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2E829" w14:textId="692B3D23" w:rsidR="00A462CF" w:rsidRPr="00A462CF" w:rsidRDefault="00AA3EFD" w:rsidP="00937C95">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b/>
          <w:noProof/>
          <w:sz w:val="36"/>
          <w:szCs w:val="20"/>
          <w:lang w:eastAsia="ru-RU"/>
        </w:rPr>
        <mc:AlternateContent>
          <mc:Choice Requires="wps">
            <w:drawing>
              <wp:anchor distT="0" distB="0" distL="114300" distR="114300" simplePos="0" relativeHeight="251661312" behindDoc="0" locked="0" layoutInCell="1" allowOverlap="1" wp14:anchorId="54DCA122" wp14:editId="2F1E8705">
                <wp:simplePos x="0" y="0"/>
                <wp:positionH relativeFrom="column">
                  <wp:posOffset>4173855</wp:posOffset>
                </wp:positionH>
                <wp:positionV relativeFrom="paragraph">
                  <wp:posOffset>-158115</wp:posOffset>
                </wp:positionV>
                <wp:extent cx="2519680" cy="47117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C5EE1" w14:textId="23A07A5C" w:rsidR="00AA3EFD" w:rsidRPr="0074393A" w:rsidRDefault="00AA3EFD" w:rsidP="0074393A">
                            <w:pPr>
                              <w:jc w:val="center"/>
                              <w:rPr>
                                <w:rFonts w:ascii="Times New Roman" w:hAnsi="Times New Roman" w:cs="Times New Roman"/>
                                <w:b/>
                                <w:sz w:val="52"/>
                                <w:szCs w:val="5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4DCA122" id="_x0000_t202" coordsize="21600,21600" o:spt="202" path="m,l,21600r21600,l21600,xe">
                <v:stroke joinstyle="miter"/>
                <v:path gradientshapeok="t" o:connecttype="rect"/>
              </v:shapetype>
              <v:shape id="Поле 4" o:spid="_x0000_s1026" type="#_x0000_t202" style="position:absolute;left:0;text-align:left;margin-left:328.65pt;margin-top:-12.45pt;width:198.4pt;height:37.1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" stroked="f">
                <v:textbox style="mso-fit-shape-to-text:t">
                  <w:txbxContent>
                    <w:p w14:paraId="4D5C5EE1" w14:textId="23A07A5C" w:rsidR="00AA3EFD" w:rsidRPr="0074393A" w:rsidRDefault="00AA3EFD" w:rsidP="0074393A">
                      <w:pPr>
                        <w:jc w:val="center"/>
                        <w:rPr>
                          <w:rFonts w:ascii="Times New Roman" w:hAnsi="Times New Roman" w:cs="Times New Roman"/>
                          <w:b/>
                          <w:sz w:val="52"/>
                          <w:szCs w:val="52"/>
                        </w:rPr>
                      </w:pPr>
                    </w:p>
                  </w:txbxContent>
                </v:textbox>
              </v:shape>
            </w:pict>
          </mc:Fallback>
        </mc:AlternateContent>
      </w:r>
      <w:r w:rsidR="00C11620">
        <w:rPr>
          <w:rFonts w:ascii="Times New Roman" w:eastAsia="Times New Roman" w:hAnsi="Times New Roman" w:cs="Times New Roman"/>
          <w:noProof/>
          <w:sz w:val="28"/>
          <w:szCs w:val="20"/>
          <w:lang w:eastAsia="ru-RU"/>
        </w:rPr>
        <w:drawing>
          <wp:inline distT="0" distB="0" distL="0" distR="0" wp14:anchorId="1B14DADC" wp14:editId="6AC32DCB">
            <wp:extent cx="640080" cy="1078865"/>
            <wp:effectExtent l="0" t="0" r="762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1078865"/>
                    </a:xfrm>
                    <a:prstGeom prst="rect">
                      <a:avLst/>
                    </a:prstGeom>
                    <a:noFill/>
                  </pic:spPr>
                </pic:pic>
              </a:graphicData>
            </a:graphic>
          </wp:inline>
        </w:drawing>
      </w:r>
    </w:p>
    <w:p w14:paraId="4EA17198" w14:textId="77777777" w:rsidR="00AA3EFD" w:rsidRPr="00AA3EFD" w:rsidRDefault="00AA3EFD" w:rsidP="00AA3EFD">
      <w:pPr>
        <w:tabs>
          <w:tab w:val="left" w:pos="8931"/>
        </w:tabs>
        <w:spacing w:after="0" w:line="240" w:lineRule="auto"/>
        <w:ind w:left="-1134"/>
        <w:jc w:val="center"/>
        <w:rPr>
          <w:rFonts w:ascii="Times New Roman" w:eastAsia="Times New Roman" w:hAnsi="Times New Roman" w:cs="Times New Roman"/>
          <w:b/>
          <w:sz w:val="23"/>
          <w:szCs w:val="20"/>
          <w:lang w:eastAsia="ru-RU"/>
        </w:rPr>
      </w:pPr>
      <w:r w:rsidRPr="00AA3EFD">
        <w:rPr>
          <w:rFonts w:ascii="Times New Roman" w:eastAsia="Times New Roman" w:hAnsi="Times New Roman" w:cs="Times New Roman"/>
          <w:sz w:val="28"/>
          <w:szCs w:val="20"/>
          <w:lang w:eastAsia="ru-RU"/>
        </w:rPr>
        <w:t xml:space="preserve">                                                   </w:t>
      </w:r>
    </w:p>
    <w:p w14:paraId="228FA212" w14:textId="77777777" w:rsidR="00AA3EFD" w:rsidRPr="00AA3EFD" w:rsidRDefault="00AA3EFD" w:rsidP="00AA3EFD">
      <w:pPr>
        <w:tabs>
          <w:tab w:val="left" w:pos="8931"/>
        </w:tabs>
        <w:spacing w:after="0" w:line="240" w:lineRule="auto"/>
        <w:ind w:left="-1134"/>
        <w:jc w:val="center"/>
        <w:rPr>
          <w:rFonts w:ascii="Times New Roman" w:eastAsia="Times New Roman" w:hAnsi="Times New Roman" w:cs="Times New Roman"/>
          <w:b/>
          <w:sz w:val="23"/>
          <w:szCs w:val="20"/>
          <w:lang w:eastAsia="ru-RU"/>
        </w:rPr>
      </w:pPr>
    </w:p>
    <w:p w14:paraId="7B495BCF" w14:textId="77777777" w:rsidR="00AA3EFD" w:rsidRPr="00AA3EFD" w:rsidRDefault="00AA3EFD" w:rsidP="00AA3EFD">
      <w:pPr>
        <w:spacing w:after="0" w:line="240" w:lineRule="auto"/>
        <w:jc w:val="center"/>
        <w:rPr>
          <w:rFonts w:ascii="Times New Roman" w:eastAsia="Times New Roman" w:hAnsi="Times New Roman" w:cs="Times New Roman"/>
          <w:b/>
          <w:spacing w:val="20"/>
          <w:sz w:val="31"/>
          <w:szCs w:val="20"/>
          <w:lang w:eastAsia="ru-RU"/>
        </w:rPr>
      </w:pPr>
      <w:r>
        <w:rPr>
          <w:rFonts w:ascii="Times New Roman" w:eastAsia="Times New Roman" w:hAnsi="Times New Roman" w:cs="Times New Roman"/>
          <w:b/>
          <w:noProof/>
          <w:sz w:val="35"/>
          <w:szCs w:val="20"/>
          <w:lang w:eastAsia="ru-RU"/>
        </w:rPr>
        <mc:AlternateContent>
          <mc:Choice Requires="wps">
            <w:drawing>
              <wp:anchor distT="0" distB="0" distL="114300" distR="114300" simplePos="0" relativeHeight="251660288" behindDoc="0" locked="0" layoutInCell="0" allowOverlap="1" wp14:anchorId="12D2500A" wp14:editId="2955540B">
                <wp:simplePos x="0" y="0"/>
                <wp:positionH relativeFrom="column">
                  <wp:posOffset>3674745</wp:posOffset>
                </wp:positionH>
                <wp:positionV relativeFrom="paragraph">
                  <wp:posOffset>7620</wp:posOffset>
                </wp:positionV>
                <wp:extent cx="274320" cy="274320"/>
                <wp:effectExtent l="3810" t="127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87551" w14:textId="77777777" w:rsidR="00AA3EFD" w:rsidRDefault="00AA3EFD" w:rsidP="00AA3EFD">
                            <w:pPr>
                              <w:rPr>
                                <w:sz w:val="8"/>
                              </w:rPr>
                            </w:pPr>
                            <w:r>
                              <w:rPr>
                                <w:sz w:val="8"/>
                              </w:rPr>
                              <w:t xml:space="preserve">       </w:t>
                            </w:r>
                          </w:p>
                          <w:p w14:paraId="5779AAC5" w14:textId="77777777" w:rsidR="00AA3EFD" w:rsidRDefault="00AA3EFD" w:rsidP="00AA3EFD">
                            <w:pPr>
                              <w:rPr>
                                <w:sz w:val="8"/>
                              </w:rPr>
                            </w:pPr>
                            <w:r>
                              <w:rPr>
                                <w:sz w:val="8"/>
                              </w:rPr>
                              <w:t xml:space="preserve">     </w:t>
                            </w:r>
                          </w:p>
                          <w:p w14:paraId="71993BA1" w14:textId="77777777" w:rsidR="00AA3EFD" w:rsidRDefault="00AA3EFD" w:rsidP="00AA3EFD">
                            <w:pPr>
                              <w:rPr>
                                <w:sz w:val="8"/>
                              </w:rPr>
                            </w:pPr>
                            <w:r>
                              <w:rPr>
                                <w:sz w:val="8"/>
                              </w:rPr>
                              <w:t xml:space="preserve"> 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2500A" id="Поле 3" o:spid="_x0000_s1027" type="#_x0000_t202" style="position:absolute;left:0;text-align:left;margin-left:289.35pt;margin-top:.6pt;width:21.6pt;height:21.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" o:allowincell="f" filled="f" stroked="f">
                <v:textbox>
                  <w:txbxContent>
                    <w:p w14:paraId="78B87551" w14:textId="77777777" w:rsidR="00AA3EFD" w:rsidRDefault="00AA3EFD" w:rsidP="00AA3EFD">
                      <w:pPr>
                        <w:rPr>
                          <w:sz w:val="8"/>
                        </w:rPr>
                      </w:pPr>
                      <w:r>
                        <w:rPr>
                          <w:sz w:val="8"/>
                        </w:rPr>
                        <w:t xml:space="preserve">       </w:t>
                      </w:r>
                    </w:p>
                    <w:p w14:paraId="5779AAC5" w14:textId="77777777" w:rsidR="00AA3EFD" w:rsidRDefault="00AA3EFD" w:rsidP="00AA3EFD">
                      <w:pPr>
                        <w:rPr>
                          <w:sz w:val="8"/>
                        </w:rPr>
                      </w:pPr>
                      <w:r>
                        <w:rPr>
                          <w:sz w:val="8"/>
                        </w:rPr>
                        <w:t xml:space="preserve">     </w:t>
                      </w:r>
                    </w:p>
                    <w:p w14:paraId="71993BA1" w14:textId="77777777" w:rsidR="00AA3EFD" w:rsidRDefault="00AA3EFD" w:rsidP="00AA3EFD">
                      <w:pPr>
                        <w:rPr>
                          <w:sz w:val="8"/>
                        </w:rPr>
                      </w:pPr>
                      <w:r>
                        <w:rPr>
                          <w:sz w:val="8"/>
                        </w:rPr>
                        <w:t xml:space="preserve"> и  </w:t>
                      </w:r>
                    </w:p>
                  </w:txbxContent>
                </v:textbox>
              </v:shape>
            </w:pict>
          </mc:Fallback>
        </mc:AlternateContent>
      </w:r>
      <w:r w:rsidRPr="00AA3EFD">
        <w:rPr>
          <w:rFonts w:ascii="Times New Roman" w:eastAsia="Times New Roman" w:hAnsi="Times New Roman" w:cs="Times New Roman"/>
          <w:b/>
          <w:spacing w:val="20"/>
          <w:sz w:val="31"/>
          <w:szCs w:val="20"/>
          <w:lang w:eastAsia="ru-RU"/>
        </w:rPr>
        <w:t>СОВЕТ ДЕПУТАТОВ</w:t>
      </w:r>
    </w:p>
    <w:p w14:paraId="48541B25" w14:textId="77777777" w:rsidR="00AA3EFD" w:rsidRPr="00AA3EFD" w:rsidRDefault="00AA3EFD" w:rsidP="00AA3EFD">
      <w:pPr>
        <w:spacing w:after="0" w:line="240" w:lineRule="auto"/>
        <w:jc w:val="center"/>
        <w:rPr>
          <w:rFonts w:ascii="Times New Roman" w:eastAsia="Times New Roman" w:hAnsi="Times New Roman" w:cs="Times New Roman"/>
          <w:sz w:val="15"/>
          <w:szCs w:val="20"/>
          <w:lang w:eastAsia="ru-RU"/>
        </w:rPr>
      </w:pPr>
    </w:p>
    <w:p w14:paraId="5DA23986" w14:textId="77777777" w:rsidR="00AA3EFD" w:rsidRPr="00AA3EFD" w:rsidRDefault="00AA3EFD" w:rsidP="00AA3EFD">
      <w:pPr>
        <w:spacing w:after="0" w:line="240" w:lineRule="auto"/>
        <w:jc w:val="center"/>
        <w:rPr>
          <w:rFonts w:ascii="Times New Roman" w:eastAsia="Times New Roman" w:hAnsi="Times New Roman" w:cs="Times New Roman"/>
          <w:spacing w:val="30"/>
          <w:sz w:val="25"/>
          <w:szCs w:val="20"/>
          <w:lang w:eastAsia="ru-RU"/>
        </w:rPr>
      </w:pPr>
      <w:r w:rsidRPr="00AA3EFD">
        <w:rPr>
          <w:rFonts w:ascii="Times New Roman" w:eastAsia="Times New Roman" w:hAnsi="Times New Roman" w:cs="Times New Roman"/>
          <w:spacing w:val="30"/>
          <w:sz w:val="25"/>
          <w:szCs w:val="20"/>
          <w:lang w:eastAsia="ru-RU"/>
        </w:rPr>
        <w:t>ЛЕНИНСКОГО ГОРОДСКОГО ОКРУГА</w:t>
      </w:r>
    </w:p>
    <w:p w14:paraId="3385B6C7" w14:textId="77777777" w:rsidR="00AA3EFD" w:rsidRPr="00AA3EFD" w:rsidRDefault="00AA3EFD" w:rsidP="00AA3EFD">
      <w:pPr>
        <w:spacing w:after="0" w:line="240" w:lineRule="auto"/>
        <w:jc w:val="center"/>
        <w:rPr>
          <w:rFonts w:ascii="Times New Roman" w:eastAsia="Times New Roman" w:hAnsi="Times New Roman" w:cs="Times New Roman"/>
          <w:spacing w:val="30"/>
          <w:sz w:val="25"/>
          <w:szCs w:val="20"/>
          <w:lang w:eastAsia="ru-RU"/>
        </w:rPr>
      </w:pPr>
      <w:r w:rsidRPr="00AA3EFD">
        <w:rPr>
          <w:rFonts w:ascii="Times New Roman" w:eastAsia="Times New Roman" w:hAnsi="Times New Roman" w:cs="Times New Roman"/>
          <w:spacing w:val="30"/>
          <w:sz w:val="25"/>
          <w:szCs w:val="20"/>
          <w:lang w:eastAsia="ru-RU"/>
        </w:rPr>
        <w:t xml:space="preserve"> МОСКОВСКОЙ ОБЛАСТИ</w:t>
      </w:r>
    </w:p>
    <w:p w14:paraId="2BC1B5C1" w14:textId="77777777" w:rsidR="00AA3EFD" w:rsidRPr="00AA3EFD" w:rsidRDefault="00AA3EFD" w:rsidP="00AA3EFD">
      <w:pPr>
        <w:spacing w:after="0" w:line="240" w:lineRule="auto"/>
        <w:jc w:val="center"/>
        <w:rPr>
          <w:rFonts w:ascii="Times New Roman" w:eastAsia="Times New Roman" w:hAnsi="Times New Roman" w:cs="Times New Roman"/>
          <w:noProof/>
          <w:sz w:val="15"/>
          <w:szCs w:val="20"/>
          <w:lang w:eastAsia="ru-RU"/>
        </w:rPr>
      </w:pPr>
    </w:p>
    <w:p w14:paraId="41666F33" w14:textId="77777777" w:rsidR="00AA3EFD" w:rsidRPr="00AA3EFD" w:rsidRDefault="00AA3EFD" w:rsidP="00AA3EFD">
      <w:pPr>
        <w:spacing w:after="0" w:line="240" w:lineRule="auto"/>
        <w:jc w:val="center"/>
        <w:rPr>
          <w:rFonts w:ascii="Times New Roman" w:eastAsia="Times New Roman" w:hAnsi="Times New Roman" w:cs="Times New Roman"/>
          <w:sz w:val="31"/>
          <w:szCs w:val="20"/>
          <w:lang w:eastAsia="ru-RU"/>
        </w:rPr>
      </w:pPr>
      <w:r>
        <w:rPr>
          <w:rFonts w:ascii="Times New Roman" w:eastAsia="Times New Roman" w:hAnsi="Times New Roman" w:cs="Times New Roman"/>
          <w:noProof/>
          <w:sz w:val="31"/>
          <w:szCs w:val="20"/>
          <w:lang w:eastAsia="ru-RU"/>
        </w:rPr>
        <mc:AlternateContent>
          <mc:Choice Requires="wps">
            <w:drawing>
              <wp:anchor distT="0" distB="0" distL="114300" distR="114300" simplePos="0" relativeHeight="251659264" behindDoc="0" locked="0" layoutInCell="0" allowOverlap="1" wp14:anchorId="4985FD9E" wp14:editId="345F6526">
                <wp:simplePos x="0" y="0"/>
                <wp:positionH relativeFrom="column">
                  <wp:posOffset>-1080135</wp:posOffset>
                </wp:positionH>
                <wp:positionV relativeFrom="paragraph">
                  <wp:posOffset>60325</wp:posOffset>
                </wp:positionV>
                <wp:extent cx="7498080" cy="0"/>
                <wp:effectExtent l="20955" t="26670" r="24765" b="209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0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D74F1"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4.75pt" to="505.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" o:allowincell="f" strokeweight="3pt">
                <v:stroke linestyle="thinThin"/>
              </v:line>
            </w:pict>
          </mc:Fallback>
        </mc:AlternateContent>
      </w:r>
    </w:p>
    <w:p w14:paraId="11C4D950" w14:textId="77777777" w:rsidR="00AA3EFD" w:rsidRPr="00AA3EFD" w:rsidRDefault="00AA3EFD" w:rsidP="00AA3EFD">
      <w:pPr>
        <w:keepNext/>
        <w:spacing w:after="0" w:line="240" w:lineRule="auto"/>
        <w:jc w:val="center"/>
        <w:outlineLvl w:val="0"/>
        <w:rPr>
          <w:rFonts w:ascii="Times New Roman" w:eastAsia="Times New Roman" w:hAnsi="Times New Roman" w:cs="Times New Roman"/>
          <w:b/>
          <w:spacing w:val="40"/>
          <w:kern w:val="24"/>
          <w:sz w:val="38"/>
          <w:szCs w:val="20"/>
          <w:lang w:eastAsia="ru-RU"/>
        </w:rPr>
      </w:pPr>
      <w:r w:rsidRPr="00AA3EFD">
        <w:rPr>
          <w:rFonts w:ascii="Times New Roman" w:eastAsia="Times New Roman" w:hAnsi="Times New Roman" w:cs="Times New Roman"/>
          <w:b/>
          <w:spacing w:val="40"/>
          <w:kern w:val="24"/>
          <w:sz w:val="38"/>
          <w:szCs w:val="20"/>
          <w:lang w:eastAsia="ru-RU"/>
        </w:rPr>
        <w:t>РЕШЕНИЕ</w:t>
      </w:r>
    </w:p>
    <w:p w14:paraId="47D1871D" w14:textId="77777777" w:rsidR="00AA3EFD" w:rsidRPr="00AA3EFD" w:rsidRDefault="00AA3EFD" w:rsidP="00AA3EFD">
      <w:pPr>
        <w:spacing w:after="0" w:line="240" w:lineRule="auto"/>
        <w:jc w:val="center"/>
        <w:rPr>
          <w:rFonts w:ascii="Times New Roman" w:eastAsia="Times New Roman" w:hAnsi="Times New Roman" w:cs="Times New Roman"/>
          <w:sz w:val="27"/>
          <w:szCs w:val="20"/>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10"/>
        <w:gridCol w:w="2197"/>
        <w:gridCol w:w="2055"/>
        <w:gridCol w:w="426"/>
        <w:gridCol w:w="1842"/>
      </w:tblGrid>
      <w:tr w:rsidR="00AA3EFD" w:rsidRPr="00AA3EFD" w14:paraId="6D9EF2A6" w14:textId="77777777" w:rsidTr="002B3BEC">
        <w:tc>
          <w:tcPr>
            <w:tcW w:w="568" w:type="dxa"/>
            <w:tcBorders>
              <w:top w:val="nil"/>
              <w:left w:val="nil"/>
              <w:bottom w:val="nil"/>
              <w:right w:val="nil"/>
            </w:tcBorders>
          </w:tcPr>
          <w:p w14:paraId="4C392E17" w14:textId="77777777" w:rsidR="00AA3EFD" w:rsidRPr="00AA3EFD" w:rsidRDefault="00AA3EFD" w:rsidP="00AA3EFD">
            <w:pPr>
              <w:spacing w:after="0" w:line="240" w:lineRule="auto"/>
              <w:jc w:val="center"/>
              <w:rPr>
                <w:rFonts w:ascii="Times New Roman" w:eastAsia="Times New Roman" w:hAnsi="Times New Roman" w:cs="Times New Roman"/>
                <w:sz w:val="19"/>
                <w:szCs w:val="20"/>
                <w:lang w:eastAsia="ru-RU"/>
              </w:rPr>
            </w:pPr>
            <w:r w:rsidRPr="00AA3EFD">
              <w:rPr>
                <w:rFonts w:ascii="Times New Roman" w:eastAsia="Times New Roman" w:hAnsi="Times New Roman" w:cs="Times New Roman"/>
                <w:sz w:val="19"/>
                <w:szCs w:val="20"/>
                <w:lang w:eastAsia="ru-RU"/>
              </w:rPr>
              <w:t>от</w:t>
            </w:r>
          </w:p>
        </w:tc>
        <w:tc>
          <w:tcPr>
            <w:tcW w:w="2410" w:type="dxa"/>
            <w:tcBorders>
              <w:top w:val="nil"/>
              <w:left w:val="nil"/>
              <w:right w:val="nil"/>
            </w:tcBorders>
          </w:tcPr>
          <w:p w14:paraId="48A9F7EE" w14:textId="6D9568A4" w:rsidR="00AA3EFD" w:rsidRPr="00AA3EFD" w:rsidRDefault="0085204C" w:rsidP="00AA3EFD">
            <w:pPr>
              <w:spacing w:after="0" w:line="240" w:lineRule="auto"/>
              <w:jc w:val="center"/>
              <w:rPr>
                <w:rFonts w:ascii="Times New Roman" w:eastAsia="Times New Roman" w:hAnsi="Times New Roman" w:cs="Times New Roman"/>
                <w:sz w:val="19"/>
                <w:szCs w:val="20"/>
                <w:lang w:eastAsia="ru-RU"/>
              </w:rPr>
            </w:pPr>
            <w:r>
              <w:rPr>
                <w:rFonts w:ascii="Times New Roman" w:eastAsia="Times New Roman" w:hAnsi="Times New Roman" w:cs="Times New Roman"/>
                <w:sz w:val="19"/>
                <w:szCs w:val="20"/>
                <w:lang w:eastAsia="ru-RU"/>
              </w:rPr>
              <w:t>27.01.2021</w:t>
            </w:r>
          </w:p>
        </w:tc>
        <w:tc>
          <w:tcPr>
            <w:tcW w:w="2197" w:type="dxa"/>
            <w:tcBorders>
              <w:top w:val="nil"/>
              <w:left w:val="nil"/>
              <w:bottom w:val="nil"/>
              <w:right w:val="nil"/>
            </w:tcBorders>
          </w:tcPr>
          <w:p w14:paraId="3B993B8E" w14:textId="77777777" w:rsidR="00AA3EFD" w:rsidRPr="00AA3EFD" w:rsidRDefault="00AA3EFD" w:rsidP="00AA3EFD">
            <w:pPr>
              <w:spacing w:after="0" w:line="240" w:lineRule="auto"/>
              <w:jc w:val="center"/>
              <w:rPr>
                <w:rFonts w:ascii="Times New Roman" w:eastAsia="Times New Roman" w:hAnsi="Times New Roman" w:cs="Times New Roman"/>
                <w:sz w:val="19"/>
                <w:szCs w:val="20"/>
                <w:lang w:eastAsia="ru-RU"/>
              </w:rPr>
            </w:pPr>
          </w:p>
        </w:tc>
        <w:tc>
          <w:tcPr>
            <w:tcW w:w="2055" w:type="dxa"/>
            <w:tcBorders>
              <w:top w:val="nil"/>
              <w:left w:val="nil"/>
              <w:bottom w:val="nil"/>
              <w:right w:val="nil"/>
            </w:tcBorders>
          </w:tcPr>
          <w:p w14:paraId="008E851D" w14:textId="77777777" w:rsidR="00AA3EFD" w:rsidRPr="00AA3EFD" w:rsidRDefault="00AA3EFD" w:rsidP="00AA3EFD">
            <w:pPr>
              <w:spacing w:after="0" w:line="240" w:lineRule="auto"/>
              <w:jc w:val="center"/>
              <w:rPr>
                <w:rFonts w:ascii="Times New Roman" w:eastAsia="Times New Roman" w:hAnsi="Times New Roman" w:cs="Times New Roman"/>
                <w:sz w:val="19"/>
                <w:szCs w:val="20"/>
                <w:lang w:eastAsia="ru-RU"/>
              </w:rPr>
            </w:pPr>
          </w:p>
        </w:tc>
        <w:tc>
          <w:tcPr>
            <w:tcW w:w="426" w:type="dxa"/>
            <w:tcBorders>
              <w:top w:val="nil"/>
              <w:left w:val="nil"/>
              <w:bottom w:val="nil"/>
              <w:right w:val="nil"/>
            </w:tcBorders>
          </w:tcPr>
          <w:p w14:paraId="76956ACB" w14:textId="77777777" w:rsidR="00AA3EFD" w:rsidRPr="00AA3EFD" w:rsidRDefault="00AA3EFD" w:rsidP="00AA3EFD">
            <w:pPr>
              <w:spacing w:after="0" w:line="240" w:lineRule="auto"/>
              <w:jc w:val="right"/>
              <w:rPr>
                <w:rFonts w:ascii="Times New Roman" w:eastAsia="Times New Roman" w:hAnsi="Times New Roman" w:cs="Times New Roman"/>
                <w:sz w:val="19"/>
                <w:szCs w:val="20"/>
                <w:lang w:eastAsia="ru-RU"/>
              </w:rPr>
            </w:pPr>
            <w:r w:rsidRPr="00AA3EFD">
              <w:rPr>
                <w:rFonts w:ascii="Times New Roman" w:eastAsia="Times New Roman" w:hAnsi="Times New Roman" w:cs="Times New Roman"/>
                <w:sz w:val="19"/>
                <w:szCs w:val="20"/>
                <w:lang w:eastAsia="ru-RU"/>
              </w:rPr>
              <w:t>№</w:t>
            </w:r>
          </w:p>
        </w:tc>
        <w:tc>
          <w:tcPr>
            <w:tcW w:w="1842" w:type="dxa"/>
            <w:tcBorders>
              <w:top w:val="nil"/>
              <w:left w:val="nil"/>
              <w:right w:val="nil"/>
            </w:tcBorders>
          </w:tcPr>
          <w:p w14:paraId="5D2EF5F7" w14:textId="487DC72F" w:rsidR="00AA3EFD" w:rsidRPr="00AA3EFD" w:rsidRDefault="0085204C" w:rsidP="00AA3EFD">
            <w:pPr>
              <w:spacing w:after="0" w:line="240" w:lineRule="auto"/>
              <w:jc w:val="center"/>
              <w:rPr>
                <w:rFonts w:ascii="Times New Roman" w:eastAsia="Times New Roman" w:hAnsi="Times New Roman" w:cs="Times New Roman"/>
                <w:sz w:val="19"/>
                <w:szCs w:val="20"/>
                <w:lang w:eastAsia="ru-RU"/>
              </w:rPr>
            </w:pPr>
            <w:r>
              <w:rPr>
                <w:rFonts w:ascii="Times New Roman" w:eastAsia="Times New Roman" w:hAnsi="Times New Roman" w:cs="Times New Roman"/>
                <w:sz w:val="19"/>
                <w:szCs w:val="20"/>
                <w:lang w:eastAsia="ru-RU"/>
              </w:rPr>
              <w:t>23/6</w:t>
            </w:r>
          </w:p>
        </w:tc>
      </w:tr>
    </w:tbl>
    <w:p w14:paraId="05CFB60E" w14:textId="77777777" w:rsidR="00AA3EFD" w:rsidRPr="00AA3EFD" w:rsidRDefault="00AA3EFD" w:rsidP="00AA3EFD">
      <w:pPr>
        <w:spacing w:after="0" w:line="240" w:lineRule="auto"/>
        <w:rPr>
          <w:rFonts w:ascii="Times New Roman" w:eastAsia="Times New Roman" w:hAnsi="Times New Roman" w:cs="Times New Roman"/>
          <w:sz w:val="17"/>
          <w:szCs w:val="20"/>
          <w:lang w:eastAsia="ru-RU"/>
        </w:rPr>
      </w:pPr>
    </w:p>
    <w:p w14:paraId="56695A89" w14:textId="36C2DD49" w:rsidR="005B3B5B" w:rsidRDefault="005B3B5B" w:rsidP="005B3B5B">
      <w:pPr>
        <w:spacing w:after="1" w:line="220" w:lineRule="atLeast"/>
        <w:jc w:val="center"/>
        <w:rPr>
          <w:rFonts w:ascii="Times New Roman" w:hAnsi="Times New Roman" w:cs="Times New Roman"/>
          <w:b/>
          <w:sz w:val="24"/>
          <w:szCs w:val="24"/>
        </w:rPr>
      </w:pPr>
      <w:r>
        <w:rPr>
          <w:rFonts w:ascii="Times New Roman" w:hAnsi="Times New Roman" w:cs="Times New Roman"/>
          <w:b/>
          <w:sz w:val="24"/>
          <w:szCs w:val="24"/>
        </w:rPr>
        <w:t>Об утверждении Положения о предоставлении гражданами, претендующими на замещение муниципальных должностей и лицами, замещающими муниципальные должности в органах местного самоуправления Ленинского городс</w:t>
      </w:r>
      <w:r w:rsidR="00842191">
        <w:rPr>
          <w:rFonts w:ascii="Times New Roman" w:hAnsi="Times New Roman" w:cs="Times New Roman"/>
          <w:b/>
          <w:sz w:val="24"/>
          <w:szCs w:val="24"/>
        </w:rPr>
        <w:t xml:space="preserve">кого округа Московской области, </w:t>
      </w:r>
      <w:r>
        <w:rPr>
          <w:rFonts w:ascii="Times New Roman" w:hAnsi="Times New Roman" w:cs="Times New Roman"/>
          <w:b/>
          <w:sz w:val="24"/>
          <w:szCs w:val="24"/>
        </w:rPr>
        <w:t>сведений о доходах, расходах, об имуществе и обязательствах имущественного характера</w:t>
      </w:r>
    </w:p>
    <w:p w14:paraId="22C30C91" w14:textId="77777777" w:rsidR="005B3B5B" w:rsidRPr="002C21D4" w:rsidRDefault="005B3B5B" w:rsidP="005B3B5B">
      <w:pPr>
        <w:spacing w:after="1" w:line="220" w:lineRule="atLeast"/>
        <w:jc w:val="center"/>
        <w:rPr>
          <w:rFonts w:ascii="Times New Roman" w:hAnsi="Times New Roman" w:cs="Times New Roman"/>
          <w:sz w:val="24"/>
          <w:szCs w:val="24"/>
        </w:rPr>
      </w:pPr>
    </w:p>
    <w:p w14:paraId="56023CA3" w14:textId="77777777" w:rsidR="005B3B5B" w:rsidRPr="005B3B5B" w:rsidRDefault="005B3B5B" w:rsidP="00C11620">
      <w:pPr>
        <w:spacing w:after="1" w:line="312" w:lineRule="auto"/>
        <w:ind w:firstLine="540"/>
        <w:jc w:val="both"/>
        <w:rPr>
          <w:rFonts w:ascii="Times New Roman" w:hAnsi="Times New Roman" w:cs="Times New Roman"/>
          <w:sz w:val="24"/>
          <w:szCs w:val="24"/>
        </w:rPr>
      </w:pPr>
      <w:r w:rsidRPr="005B3B5B">
        <w:rPr>
          <w:rFonts w:ascii="Times New Roman" w:hAnsi="Times New Roman" w:cs="Times New Roman"/>
          <w:sz w:val="24"/>
          <w:szCs w:val="24"/>
        </w:rPr>
        <w:t xml:space="preserve">В соответствии с Федеральным законом от 06.10.2003 </w:t>
      </w:r>
      <w:r w:rsidR="00E27945">
        <w:rPr>
          <w:rFonts w:ascii="Times New Roman" w:hAnsi="Times New Roman" w:cs="Times New Roman"/>
          <w:sz w:val="24"/>
          <w:szCs w:val="24"/>
        </w:rPr>
        <w:t>№</w:t>
      </w:r>
      <w:r w:rsidRPr="005B3B5B">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hyperlink r:id="rId8" w:history="1">
        <w:r w:rsidRPr="005B3B5B">
          <w:rPr>
            <w:rFonts w:ascii="Times New Roman" w:hAnsi="Times New Roman" w:cs="Times New Roman"/>
            <w:sz w:val="24"/>
            <w:szCs w:val="24"/>
          </w:rPr>
          <w:t>законом</w:t>
        </w:r>
      </w:hyperlink>
      <w:r w:rsidRPr="005B3B5B">
        <w:rPr>
          <w:rFonts w:ascii="Times New Roman" w:hAnsi="Times New Roman" w:cs="Times New Roman"/>
          <w:sz w:val="24"/>
          <w:szCs w:val="24"/>
        </w:rPr>
        <w:t xml:space="preserve"> от 25.12.2008 № 273-ФЗ «О противодействии коррупции», Законом Московской области от 10.04.2009 № 31/2009-ОЗ «О мерах по противодействию коррупции в Московской области», </w:t>
      </w:r>
      <w:hyperlink r:id="rId9" w:history="1">
        <w:r w:rsidRPr="005B3B5B">
          <w:rPr>
            <w:rFonts w:ascii="Times New Roman" w:hAnsi="Times New Roman" w:cs="Times New Roman"/>
            <w:sz w:val="24"/>
            <w:szCs w:val="24"/>
          </w:rPr>
          <w:t>Законом</w:t>
        </w:r>
      </w:hyperlink>
      <w:r w:rsidRPr="005B3B5B">
        <w:rPr>
          <w:rFonts w:ascii="Times New Roman" w:hAnsi="Times New Roman" w:cs="Times New Roman"/>
          <w:sz w:val="24"/>
          <w:szCs w:val="24"/>
        </w:rPr>
        <w:t xml:space="preserve"> Московской области от 08.11.2017 № 189/2017-ОЗ «О порядке представления гражданами, претендующими на замещение муниципальных должностей в Московской области, и лицами, замещающими муниципальные должности в Московской области, сведений о доходах, расходах, об имуществе и обязательствах имущественного характера», </w:t>
      </w:r>
      <w:r w:rsidR="00E27945">
        <w:rPr>
          <w:rFonts w:ascii="Times New Roman" w:hAnsi="Times New Roman" w:cs="Times New Roman"/>
          <w:sz w:val="24"/>
          <w:szCs w:val="24"/>
        </w:rPr>
        <w:t xml:space="preserve">руководствуясь </w:t>
      </w:r>
      <w:hyperlink r:id="rId10" w:history="1">
        <w:r w:rsidRPr="005B3B5B">
          <w:rPr>
            <w:rFonts w:ascii="Times New Roman" w:hAnsi="Times New Roman" w:cs="Times New Roman"/>
            <w:sz w:val="24"/>
            <w:szCs w:val="24"/>
          </w:rPr>
          <w:t>Уставом</w:t>
        </w:r>
      </w:hyperlink>
      <w:r w:rsidRPr="005B3B5B">
        <w:rPr>
          <w:rFonts w:ascii="Times New Roman" w:hAnsi="Times New Roman" w:cs="Times New Roman"/>
          <w:sz w:val="24"/>
          <w:szCs w:val="24"/>
        </w:rPr>
        <w:t xml:space="preserve"> Ленинского городского округа Московской области, </w:t>
      </w:r>
    </w:p>
    <w:p w14:paraId="2EDD0A97" w14:textId="77777777" w:rsidR="005B3B5B" w:rsidRDefault="005B3B5B" w:rsidP="00C11620">
      <w:pPr>
        <w:spacing w:after="1" w:line="312" w:lineRule="auto"/>
        <w:ind w:firstLine="540"/>
        <w:jc w:val="both"/>
        <w:rPr>
          <w:rFonts w:ascii="Times New Roman" w:hAnsi="Times New Roman" w:cs="Times New Roman"/>
          <w:sz w:val="24"/>
          <w:szCs w:val="24"/>
        </w:rPr>
      </w:pPr>
    </w:p>
    <w:p w14:paraId="70EC005E" w14:textId="77777777" w:rsidR="005B3B5B" w:rsidRDefault="005B3B5B" w:rsidP="00C11620">
      <w:pPr>
        <w:tabs>
          <w:tab w:val="left" w:pos="4146"/>
        </w:tabs>
        <w:spacing w:line="312" w:lineRule="auto"/>
        <w:jc w:val="center"/>
        <w:rPr>
          <w:rFonts w:ascii="Times New Roman" w:eastAsia="Times New Roman" w:hAnsi="Times New Roman" w:cs="Times New Roman"/>
          <w:b/>
          <w:lang w:eastAsia="ru-RU"/>
        </w:rPr>
      </w:pPr>
      <w:r w:rsidRPr="007E4B41">
        <w:rPr>
          <w:rFonts w:ascii="Times New Roman" w:eastAsia="Times New Roman" w:hAnsi="Times New Roman" w:cs="Times New Roman"/>
          <w:b/>
          <w:lang w:eastAsia="ru-RU"/>
        </w:rPr>
        <w:t>Совет депутатов Р Е Ш И Л:</w:t>
      </w:r>
    </w:p>
    <w:p w14:paraId="28D71B39" w14:textId="77777777" w:rsidR="00E27945" w:rsidRDefault="005B3B5B" w:rsidP="00C11620">
      <w:pPr>
        <w:spacing w:after="1" w:line="312" w:lineRule="auto"/>
        <w:ind w:firstLine="540"/>
        <w:jc w:val="both"/>
        <w:rPr>
          <w:rFonts w:ascii="Times New Roman" w:hAnsi="Times New Roman" w:cs="Times New Roman"/>
          <w:sz w:val="24"/>
          <w:szCs w:val="24"/>
        </w:rPr>
      </w:pPr>
      <w:r w:rsidRPr="002C21D4">
        <w:rPr>
          <w:rFonts w:ascii="Times New Roman" w:hAnsi="Times New Roman" w:cs="Times New Roman"/>
          <w:sz w:val="24"/>
          <w:szCs w:val="24"/>
        </w:rPr>
        <w:t xml:space="preserve">1. </w:t>
      </w:r>
      <w:r w:rsidRPr="00E27945">
        <w:rPr>
          <w:rFonts w:ascii="Times New Roman" w:hAnsi="Times New Roman" w:cs="Times New Roman"/>
          <w:sz w:val="24"/>
          <w:szCs w:val="24"/>
        </w:rPr>
        <w:t xml:space="preserve">Утвердить </w:t>
      </w:r>
      <w:hyperlink w:anchor="P39" w:history="1">
        <w:r w:rsidRPr="00E27945">
          <w:rPr>
            <w:rFonts w:ascii="Times New Roman" w:hAnsi="Times New Roman" w:cs="Times New Roman"/>
            <w:sz w:val="24"/>
            <w:szCs w:val="24"/>
          </w:rPr>
          <w:t>Положение</w:t>
        </w:r>
      </w:hyperlink>
      <w:r w:rsidRPr="00E27945">
        <w:rPr>
          <w:rFonts w:ascii="Times New Roman" w:hAnsi="Times New Roman" w:cs="Times New Roman"/>
          <w:sz w:val="24"/>
          <w:szCs w:val="24"/>
        </w:rPr>
        <w:t xml:space="preserve"> о представлении гражданами, претендующими на замещение муниципальных должностей, и лицами, замещающими муниципальные должности в органах местного самоуправления Ленинского городского округа</w:t>
      </w:r>
      <w:r w:rsidR="001D1466">
        <w:rPr>
          <w:rFonts w:ascii="Times New Roman" w:hAnsi="Times New Roman" w:cs="Times New Roman"/>
          <w:sz w:val="24"/>
          <w:szCs w:val="24"/>
        </w:rPr>
        <w:t xml:space="preserve"> Московской области</w:t>
      </w:r>
      <w:r w:rsidRPr="00E27945">
        <w:rPr>
          <w:rFonts w:ascii="Times New Roman" w:hAnsi="Times New Roman" w:cs="Times New Roman"/>
          <w:sz w:val="24"/>
          <w:szCs w:val="24"/>
        </w:rPr>
        <w:t>, сведений о доходах, расходах, об имуществе и обязательствах имущественного характера (</w:t>
      </w:r>
      <w:r w:rsidR="007E7ED7">
        <w:rPr>
          <w:rFonts w:ascii="Times New Roman" w:hAnsi="Times New Roman" w:cs="Times New Roman"/>
          <w:sz w:val="24"/>
          <w:szCs w:val="24"/>
        </w:rPr>
        <w:t>Приложение</w:t>
      </w:r>
      <w:r w:rsidRPr="00E27945">
        <w:rPr>
          <w:rFonts w:ascii="Times New Roman" w:hAnsi="Times New Roman" w:cs="Times New Roman"/>
          <w:sz w:val="24"/>
          <w:szCs w:val="24"/>
        </w:rPr>
        <w:t>).</w:t>
      </w:r>
    </w:p>
    <w:p w14:paraId="017439BA" w14:textId="62D75621" w:rsidR="003300D5" w:rsidRDefault="005B3B5B" w:rsidP="00C11620">
      <w:pPr>
        <w:spacing w:after="1" w:line="312" w:lineRule="auto"/>
        <w:ind w:firstLine="540"/>
        <w:jc w:val="both"/>
        <w:rPr>
          <w:rFonts w:ascii="Times New Roman" w:hAnsi="Times New Roman" w:cs="Times New Roman"/>
          <w:sz w:val="24"/>
          <w:szCs w:val="24"/>
        </w:rPr>
      </w:pPr>
      <w:r w:rsidRPr="00E27945">
        <w:rPr>
          <w:rFonts w:ascii="Times New Roman" w:hAnsi="Times New Roman" w:cs="Times New Roman"/>
          <w:sz w:val="24"/>
          <w:szCs w:val="24"/>
        </w:rPr>
        <w:t xml:space="preserve">2. Признать утратившим силу </w:t>
      </w:r>
      <w:hyperlink r:id="rId11" w:history="1">
        <w:r w:rsidRPr="00E27945">
          <w:rPr>
            <w:rFonts w:ascii="Times New Roman" w:hAnsi="Times New Roman" w:cs="Times New Roman"/>
            <w:sz w:val="24"/>
            <w:szCs w:val="24"/>
          </w:rPr>
          <w:t>решение</w:t>
        </w:r>
      </w:hyperlink>
      <w:r w:rsidRPr="00E27945">
        <w:rPr>
          <w:rFonts w:ascii="Times New Roman" w:hAnsi="Times New Roman" w:cs="Times New Roman"/>
          <w:sz w:val="24"/>
          <w:szCs w:val="24"/>
        </w:rPr>
        <w:t xml:space="preserve"> Совета депутатов Ленинского муниципального района Московской области от 26.09.2018 </w:t>
      </w:r>
      <w:r>
        <w:rPr>
          <w:rFonts w:ascii="Times New Roman" w:hAnsi="Times New Roman" w:cs="Times New Roman"/>
          <w:sz w:val="24"/>
          <w:szCs w:val="24"/>
        </w:rPr>
        <w:t>№ 2/20 «</w:t>
      </w:r>
      <w:r w:rsidRPr="002C21D4">
        <w:rPr>
          <w:rFonts w:ascii="Times New Roman" w:hAnsi="Times New Roman" w:cs="Times New Roman"/>
          <w:sz w:val="24"/>
          <w:szCs w:val="24"/>
        </w:rPr>
        <w:t>О</w:t>
      </w:r>
      <w:r>
        <w:rPr>
          <w:rFonts w:ascii="Times New Roman" w:hAnsi="Times New Roman" w:cs="Times New Roman"/>
          <w:sz w:val="24"/>
          <w:szCs w:val="24"/>
        </w:rPr>
        <w:t xml:space="preserve"> порядке предоставления гражданами, претендующими на замещение муниципальных должностей, </w:t>
      </w:r>
    </w:p>
    <w:p w14:paraId="5F3C23F6" w14:textId="7C7021A5" w:rsidR="005B3B5B" w:rsidRPr="003300D5" w:rsidRDefault="005B3B5B" w:rsidP="003300D5">
      <w:pPr>
        <w:spacing w:after="0" w:line="360" w:lineRule="auto"/>
        <w:jc w:val="both"/>
        <w:rPr>
          <w:rFonts w:ascii="Times New Roman" w:eastAsia="Times New Roman" w:hAnsi="Times New Roman" w:cs="Times New Roman"/>
          <w:b/>
          <w:i/>
          <w:sz w:val="20"/>
          <w:szCs w:val="20"/>
          <w:lang w:eastAsia="ru-RU"/>
        </w:rPr>
      </w:pPr>
      <w:r>
        <w:rPr>
          <w:rFonts w:ascii="Times New Roman" w:hAnsi="Times New Roman" w:cs="Times New Roman"/>
          <w:sz w:val="24"/>
          <w:szCs w:val="24"/>
        </w:rPr>
        <w:lastRenderedPageBreak/>
        <w:t>лицами, замещающими муниципальные должности, в органах местного самоуправления Ленинского муниципального района Московской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w:t>
      </w:r>
      <w:r w:rsidR="00E27945">
        <w:rPr>
          <w:rFonts w:ascii="Times New Roman" w:hAnsi="Times New Roman" w:cs="Times New Roman"/>
          <w:sz w:val="24"/>
          <w:szCs w:val="24"/>
        </w:rPr>
        <w:t>и</w:t>
      </w:r>
      <w:r>
        <w:rPr>
          <w:rFonts w:ascii="Times New Roman" w:hAnsi="Times New Roman" w:cs="Times New Roman"/>
          <w:sz w:val="24"/>
          <w:szCs w:val="24"/>
        </w:rPr>
        <w:t xml:space="preserve"> (супруга) и несовершеннолетних детей и размещения указанных сведений в информационно-телекоммуникационной сети Интернет и средствах массовой информации».</w:t>
      </w:r>
    </w:p>
    <w:p w14:paraId="213C6E6F" w14:textId="77777777" w:rsidR="00BB02B2" w:rsidRPr="00910958" w:rsidRDefault="00BB02B2" w:rsidP="00C11620">
      <w:pPr>
        <w:pStyle w:val="ConsNormal"/>
        <w:widowControl/>
        <w:spacing w:line="312" w:lineRule="auto"/>
        <w:ind w:right="0" w:firstLine="0"/>
        <w:jc w:val="both"/>
        <w:rPr>
          <w:rFonts w:ascii="Times New Roman" w:hAnsi="Times New Roman"/>
          <w:sz w:val="24"/>
          <w:szCs w:val="24"/>
        </w:rPr>
      </w:pPr>
      <w:r w:rsidRPr="00910958">
        <w:rPr>
          <w:rFonts w:ascii="Times New Roman" w:hAnsi="Times New Roman"/>
          <w:sz w:val="24"/>
          <w:szCs w:val="24"/>
        </w:rPr>
        <w:t xml:space="preserve">         </w:t>
      </w:r>
      <w:r w:rsidR="005B3B5B" w:rsidRPr="00910958">
        <w:rPr>
          <w:rFonts w:ascii="Times New Roman" w:hAnsi="Times New Roman"/>
          <w:sz w:val="24"/>
          <w:szCs w:val="24"/>
        </w:rPr>
        <w:t>3</w:t>
      </w:r>
      <w:r w:rsidRPr="00910958">
        <w:rPr>
          <w:rFonts w:ascii="Times New Roman" w:hAnsi="Times New Roman"/>
          <w:sz w:val="24"/>
          <w:szCs w:val="24"/>
        </w:rPr>
        <w:t>. Опубликовать настоящее решение в газете «Видновские вести»</w:t>
      </w:r>
      <w:r w:rsidR="00641FED" w:rsidRPr="00910958">
        <w:rPr>
          <w:rFonts w:ascii="Times New Roman" w:hAnsi="Times New Roman"/>
          <w:sz w:val="24"/>
          <w:szCs w:val="24"/>
        </w:rPr>
        <w:t xml:space="preserve"> и разместить в информационно-телекоммуникационной сети Интернет по адресу </w:t>
      </w:r>
      <w:r w:rsidR="00641FED" w:rsidRPr="00910958">
        <w:rPr>
          <w:rFonts w:ascii="Times New Roman" w:hAnsi="Times New Roman"/>
          <w:sz w:val="24"/>
          <w:szCs w:val="24"/>
          <w:lang w:val="en-US"/>
        </w:rPr>
        <w:t>http</w:t>
      </w:r>
      <w:r w:rsidR="00641FED" w:rsidRPr="00910958">
        <w:rPr>
          <w:rFonts w:ascii="Times New Roman" w:hAnsi="Times New Roman"/>
          <w:sz w:val="24"/>
          <w:szCs w:val="24"/>
        </w:rPr>
        <w:t>://</w:t>
      </w:r>
      <w:r w:rsidR="00641FED" w:rsidRPr="00910958">
        <w:rPr>
          <w:rFonts w:ascii="Times New Roman" w:hAnsi="Times New Roman"/>
          <w:sz w:val="24"/>
          <w:szCs w:val="24"/>
          <w:lang w:val="en-US"/>
        </w:rPr>
        <w:t>www</w:t>
      </w:r>
      <w:r w:rsidR="00641FED" w:rsidRPr="00910958">
        <w:rPr>
          <w:rFonts w:ascii="Times New Roman" w:hAnsi="Times New Roman"/>
          <w:sz w:val="24"/>
          <w:szCs w:val="24"/>
        </w:rPr>
        <w:t>.</w:t>
      </w:r>
      <w:r w:rsidR="00641FED" w:rsidRPr="00910958">
        <w:rPr>
          <w:rFonts w:ascii="Times New Roman" w:hAnsi="Times New Roman"/>
          <w:sz w:val="24"/>
          <w:szCs w:val="24"/>
          <w:lang w:val="en-US"/>
        </w:rPr>
        <w:t>adm</w:t>
      </w:r>
      <w:r w:rsidR="00641FED" w:rsidRPr="00910958">
        <w:rPr>
          <w:rFonts w:ascii="Times New Roman" w:hAnsi="Times New Roman"/>
          <w:sz w:val="24"/>
          <w:szCs w:val="24"/>
        </w:rPr>
        <w:t>-</w:t>
      </w:r>
      <w:r w:rsidR="00641FED" w:rsidRPr="00910958">
        <w:rPr>
          <w:rFonts w:ascii="Times New Roman" w:hAnsi="Times New Roman"/>
          <w:sz w:val="24"/>
          <w:szCs w:val="24"/>
          <w:lang w:val="en-US"/>
        </w:rPr>
        <w:t>vidnoe</w:t>
      </w:r>
      <w:r w:rsidR="00641FED" w:rsidRPr="00910958">
        <w:rPr>
          <w:rFonts w:ascii="Times New Roman" w:hAnsi="Times New Roman"/>
          <w:sz w:val="24"/>
          <w:szCs w:val="24"/>
        </w:rPr>
        <w:t>.</w:t>
      </w:r>
      <w:r w:rsidR="00641FED" w:rsidRPr="00910958">
        <w:rPr>
          <w:rFonts w:ascii="Times New Roman" w:hAnsi="Times New Roman"/>
          <w:sz w:val="24"/>
          <w:szCs w:val="24"/>
          <w:lang w:val="en-US"/>
        </w:rPr>
        <w:t>ru</w:t>
      </w:r>
      <w:r w:rsidRPr="00910958">
        <w:rPr>
          <w:rFonts w:ascii="Times New Roman" w:hAnsi="Times New Roman"/>
          <w:sz w:val="24"/>
          <w:szCs w:val="24"/>
        </w:rPr>
        <w:t>.</w:t>
      </w:r>
    </w:p>
    <w:p w14:paraId="38C3A8E5" w14:textId="77777777" w:rsidR="00C11620" w:rsidRDefault="00C11620" w:rsidP="00C11620">
      <w:pPr>
        <w:spacing w:after="0" w:line="312" w:lineRule="auto"/>
        <w:ind w:left="425"/>
        <w:jc w:val="both"/>
        <w:rPr>
          <w:rFonts w:ascii="Times New Roman" w:eastAsia="Calibri" w:hAnsi="Times New Roman" w:cs="Times New Roman"/>
          <w:sz w:val="24"/>
          <w:szCs w:val="24"/>
        </w:rPr>
      </w:pPr>
    </w:p>
    <w:tbl>
      <w:tblPr>
        <w:tblStyle w:val="aa"/>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51"/>
        <w:gridCol w:w="4233"/>
      </w:tblGrid>
      <w:tr w:rsidR="003300D5" w14:paraId="4EBCCDA4" w14:textId="77777777" w:rsidTr="003300D5">
        <w:trPr>
          <w:trHeight w:val="1054"/>
        </w:trPr>
        <w:tc>
          <w:tcPr>
            <w:tcW w:w="4361" w:type="dxa"/>
          </w:tcPr>
          <w:p w14:paraId="45332A0A" w14:textId="77777777" w:rsidR="003300D5" w:rsidRPr="002C59C7" w:rsidRDefault="003300D5" w:rsidP="00E36A66">
            <w:pPr>
              <w:jc w:val="both"/>
              <w:rPr>
                <w:rFonts w:ascii="Times New Roman" w:eastAsia="Calibri" w:hAnsi="Times New Roman" w:cs="Times New Roman"/>
                <w:b/>
                <w:sz w:val="24"/>
                <w:szCs w:val="24"/>
              </w:rPr>
            </w:pPr>
            <w:r w:rsidRPr="002C59C7">
              <w:rPr>
                <w:rFonts w:ascii="Times New Roman" w:eastAsia="Calibri" w:hAnsi="Times New Roman" w:cs="Times New Roman"/>
                <w:b/>
                <w:sz w:val="24"/>
                <w:szCs w:val="24"/>
              </w:rPr>
              <w:t xml:space="preserve">Глава </w:t>
            </w:r>
          </w:p>
          <w:p w14:paraId="702A9596" w14:textId="77777777" w:rsidR="003300D5" w:rsidRPr="002C59C7" w:rsidRDefault="003300D5" w:rsidP="003300D5">
            <w:pPr>
              <w:spacing w:line="360" w:lineRule="auto"/>
              <w:jc w:val="both"/>
              <w:rPr>
                <w:rFonts w:ascii="Times New Roman" w:eastAsia="Calibri" w:hAnsi="Times New Roman" w:cs="Times New Roman"/>
                <w:b/>
                <w:sz w:val="24"/>
                <w:szCs w:val="24"/>
              </w:rPr>
            </w:pPr>
            <w:r w:rsidRPr="002C59C7">
              <w:rPr>
                <w:rFonts w:ascii="Times New Roman" w:eastAsia="Calibri" w:hAnsi="Times New Roman" w:cs="Times New Roman"/>
                <w:b/>
                <w:sz w:val="24"/>
                <w:szCs w:val="24"/>
              </w:rPr>
              <w:t xml:space="preserve">Ленинского городского округа </w:t>
            </w:r>
          </w:p>
          <w:p w14:paraId="56E09B19" w14:textId="2CB98F8F" w:rsidR="003300D5" w:rsidRPr="002C59C7" w:rsidRDefault="003300D5" w:rsidP="00E36A66">
            <w:pPr>
              <w:spacing w:line="360" w:lineRule="auto"/>
              <w:jc w:val="right"/>
              <w:rPr>
                <w:rFonts w:ascii="Times New Roman" w:eastAsia="Calibri" w:hAnsi="Times New Roman" w:cs="Times New Roman"/>
                <w:b/>
                <w:sz w:val="24"/>
                <w:szCs w:val="24"/>
              </w:rPr>
            </w:pPr>
            <w:r w:rsidRPr="002C59C7">
              <w:rPr>
                <w:rFonts w:ascii="Times New Roman" w:eastAsia="Calibri" w:hAnsi="Times New Roman" w:cs="Times New Roman"/>
                <w:b/>
                <w:sz w:val="24"/>
                <w:szCs w:val="24"/>
              </w:rPr>
              <w:t>А.П. Спасский</w:t>
            </w:r>
          </w:p>
        </w:tc>
        <w:tc>
          <w:tcPr>
            <w:tcW w:w="551" w:type="dxa"/>
          </w:tcPr>
          <w:p w14:paraId="01AAE348" w14:textId="77777777" w:rsidR="003300D5" w:rsidRPr="0074393A" w:rsidRDefault="003300D5" w:rsidP="00E36A66">
            <w:pPr>
              <w:jc w:val="both"/>
              <w:rPr>
                <w:rFonts w:ascii="Times New Roman" w:eastAsia="Times New Roman" w:hAnsi="Times New Roman" w:cs="Times New Roman"/>
                <w:b/>
                <w:sz w:val="24"/>
                <w:szCs w:val="24"/>
                <w:lang w:eastAsia="ru-RU"/>
              </w:rPr>
            </w:pPr>
          </w:p>
        </w:tc>
        <w:tc>
          <w:tcPr>
            <w:tcW w:w="4233" w:type="dxa"/>
          </w:tcPr>
          <w:p w14:paraId="13DDE26D" w14:textId="77777777" w:rsidR="003300D5" w:rsidRPr="0074393A" w:rsidRDefault="003300D5" w:rsidP="00E36A66">
            <w:pPr>
              <w:jc w:val="both"/>
              <w:rPr>
                <w:rFonts w:ascii="Times New Roman" w:eastAsia="Times New Roman" w:hAnsi="Times New Roman" w:cs="Times New Roman"/>
                <w:b/>
                <w:sz w:val="24"/>
                <w:szCs w:val="24"/>
                <w:lang w:eastAsia="ru-RU"/>
              </w:rPr>
            </w:pPr>
            <w:r w:rsidRPr="0074393A">
              <w:rPr>
                <w:rFonts w:ascii="Times New Roman" w:eastAsia="Times New Roman" w:hAnsi="Times New Roman" w:cs="Times New Roman"/>
                <w:b/>
                <w:sz w:val="24"/>
                <w:szCs w:val="24"/>
                <w:lang w:eastAsia="ru-RU"/>
              </w:rPr>
              <w:t>Председатель Совета депутатов</w:t>
            </w:r>
          </w:p>
          <w:p w14:paraId="394C211F" w14:textId="77777777" w:rsidR="003300D5" w:rsidRDefault="003300D5" w:rsidP="00E36A66">
            <w:pPr>
              <w:spacing w:line="360" w:lineRule="auto"/>
              <w:jc w:val="both"/>
              <w:rPr>
                <w:rFonts w:ascii="Times New Roman" w:eastAsia="Calibri" w:hAnsi="Times New Roman" w:cs="Times New Roman"/>
                <w:sz w:val="24"/>
                <w:szCs w:val="24"/>
              </w:rPr>
            </w:pPr>
            <w:r w:rsidRPr="0074393A">
              <w:rPr>
                <w:rFonts w:ascii="Times New Roman" w:eastAsia="Times New Roman" w:hAnsi="Times New Roman" w:cs="Times New Roman"/>
                <w:b/>
                <w:sz w:val="24"/>
                <w:szCs w:val="24"/>
                <w:lang w:eastAsia="ru-RU"/>
              </w:rPr>
              <w:t xml:space="preserve">Ленинского городского округа      </w:t>
            </w:r>
          </w:p>
          <w:p w14:paraId="42443BF4" w14:textId="6DE1EA1F" w:rsidR="003300D5" w:rsidRDefault="003300D5" w:rsidP="003300D5">
            <w:pPr>
              <w:jc w:val="right"/>
              <w:rPr>
                <w:rFonts w:ascii="Times New Roman" w:eastAsia="Calibri" w:hAnsi="Times New Roman" w:cs="Times New Roman"/>
                <w:sz w:val="24"/>
                <w:szCs w:val="24"/>
              </w:rPr>
            </w:pPr>
            <w:r w:rsidRPr="0074393A">
              <w:rPr>
                <w:rFonts w:ascii="Times New Roman" w:eastAsia="Times New Roman" w:hAnsi="Times New Roman" w:cs="Times New Roman"/>
                <w:b/>
                <w:sz w:val="24"/>
                <w:szCs w:val="24"/>
                <w:lang w:eastAsia="ru-RU"/>
              </w:rPr>
              <w:t>С.Н. Радченко</w:t>
            </w:r>
          </w:p>
        </w:tc>
      </w:tr>
    </w:tbl>
    <w:p w14:paraId="7AF119E0" w14:textId="77777777" w:rsidR="00955142" w:rsidRPr="00F20777" w:rsidRDefault="00955142" w:rsidP="00955142">
      <w:pPr>
        <w:pStyle w:val="ConsNormal"/>
        <w:widowControl/>
        <w:ind w:right="0" w:firstLine="0"/>
        <w:jc w:val="both"/>
        <w:rPr>
          <w:rFonts w:ascii="Times New Roman" w:hAnsi="Times New Roman" w:cs="Times New Roman"/>
          <w:b/>
          <w:sz w:val="23"/>
          <w:szCs w:val="23"/>
        </w:rPr>
      </w:pPr>
    </w:p>
    <w:p w14:paraId="0E7AA874" w14:textId="477C1530" w:rsidR="00955142" w:rsidRDefault="00955142" w:rsidP="00955142">
      <w:pPr>
        <w:pStyle w:val="ConsNormal"/>
        <w:widowControl/>
        <w:ind w:right="0" w:firstLine="0"/>
        <w:jc w:val="both"/>
        <w:rPr>
          <w:rFonts w:ascii="Times New Roman" w:hAnsi="Times New Roman" w:cs="Times New Roman"/>
        </w:rPr>
      </w:pPr>
      <w:r w:rsidRPr="007E4B41">
        <w:rPr>
          <w:rFonts w:ascii="Times New Roman" w:hAnsi="Times New Roman" w:cs="Times New Roman"/>
          <w:b/>
          <w:i/>
          <w:u w:val="single"/>
        </w:rPr>
        <w:t>Разослать:</w:t>
      </w:r>
      <w:r w:rsidRPr="007E4B41">
        <w:rPr>
          <w:rFonts w:ascii="Times New Roman" w:hAnsi="Times New Roman" w:cs="Times New Roman"/>
        </w:rPr>
        <w:t xml:space="preserve"> в дело – 2 экз, </w:t>
      </w:r>
      <w:r w:rsidR="008422E1">
        <w:rPr>
          <w:rFonts w:ascii="Times New Roman" w:hAnsi="Times New Roman" w:cs="Times New Roman"/>
        </w:rPr>
        <w:t>Гравину А.А.,</w:t>
      </w:r>
      <w:r w:rsidR="007E4B41" w:rsidRPr="007E4B41">
        <w:rPr>
          <w:rFonts w:ascii="Times New Roman" w:hAnsi="Times New Roman" w:cs="Times New Roman"/>
        </w:rPr>
        <w:t xml:space="preserve"> </w:t>
      </w:r>
      <w:r w:rsidR="003300D5">
        <w:rPr>
          <w:rFonts w:ascii="Times New Roman" w:hAnsi="Times New Roman" w:cs="Times New Roman"/>
        </w:rPr>
        <w:t>Туговой С.Н., Арадушкину Э.П.</w:t>
      </w:r>
      <w:r w:rsidR="007068EE">
        <w:rPr>
          <w:rFonts w:ascii="Times New Roman" w:hAnsi="Times New Roman" w:cs="Times New Roman"/>
        </w:rPr>
        <w:t>,</w:t>
      </w:r>
      <w:r w:rsidR="003300D5">
        <w:rPr>
          <w:rFonts w:ascii="Times New Roman" w:hAnsi="Times New Roman" w:cs="Times New Roman"/>
        </w:rPr>
        <w:t xml:space="preserve"> в</w:t>
      </w:r>
      <w:r w:rsidR="007068EE">
        <w:rPr>
          <w:rFonts w:ascii="Times New Roman" w:hAnsi="Times New Roman" w:cs="Times New Roman"/>
        </w:rPr>
        <w:t xml:space="preserve"> газету</w:t>
      </w:r>
      <w:r w:rsidR="007E4B41" w:rsidRPr="007E4B41">
        <w:rPr>
          <w:rFonts w:ascii="Times New Roman" w:hAnsi="Times New Roman" w:cs="Times New Roman"/>
        </w:rPr>
        <w:t xml:space="preserve"> </w:t>
      </w:r>
      <w:r w:rsidRPr="007E4B41">
        <w:rPr>
          <w:rFonts w:ascii="Times New Roman" w:hAnsi="Times New Roman" w:cs="Times New Roman"/>
        </w:rPr>
        <w:t>«Видновские вести»</w:t>
      </w:r>
      <w:r w:rsidR="00012BFC">
        <w:rPr>
          <w:rFonts w:ascii="Times New Roman" w:hAnsi="Times New Roman" w:cs="Times New Roman"/>
        </w:rPr>
        <w:t>.</w:t>
      </w:r>
    </w:p>
    <w:p w14:paraId="129D2A35" w14:textId="77777777" w:rsidR="005B3B5B" w:rsidRPr="007E4B41" w:rsidRDefault="005B3B5B" w:rsidP="00955142">
      <w:pPr>
        <w:pStyle w:val="ConsNormal"/>
        <w:widowControl/>
        <w:ind w:right="0" w:firstLine="0"/>
        <w:jc w:val="both"/>
        <w:rPr>
          <w:rFonts w:ascii="Times New Roman" w:hAnsi="Times New Roman" w:cs="Times New Roman"/>
          <w:b/>
        </w:rPr>
      </w:pPr>
    </w:p>
    <w:p w14:paraId="3885819E" w14:textId="77777777" w:rsidR="005B3B5B" w:rsidRDefault="005B3B5B" w:rsidP="00012BFC">
      <w:pPr>
        <w:tabs>
          <w:tab w:val="left" w:pos="6663"/>
        </w:tabs>
        <w:spacing w:after="0"/>
        <w:ind w:left="6663" w:hanging="6663"/>
        <w:jc w:val="center"/>
        <w:rPr>
          <w:rFonts w:ascii="Times New Roman" w:hAnsi="Times New Roman" w:cs="Times New Roman"/>
          <w:sz w:val="20"/>
          <w:szCs w:val="20"/>
        </w:rPr>
      </w:pPr>
    </w:p>
    <w:p w14:paraId="74CA53FA" w14:textId="77777777" w:rsidR="005B3B5B" w:rsidRDefault="005B3B5B" w:rsidP="00012BFC">
      <w:pPr>
        <w:tabs>
          <w:tab w:val="left" w:pos="6663"/>
        </w:tabs>
        <w:spacing w:after="0"/>
        <w:ind w:left="6663" w:hanging="6663"/>
        <w:jc w:val="center"/>
        <w:rPr>
          <w:rFonts w:ascii="Times New Roman" w:hAnsi="Times New Roman" w:cs="Times New Roman"/>
          <w:sz w:val="20"/>
          <w:szCs w:val="20"/>
        </w:rPr>
      </w:pPr>
    </w:p>
    <w:p w14:paraId="11049CE7" w14:textId="77777777" w:rsidR="005B3B5B" w:rsidRDefault="005B3B5B" w:rsidP="00012BFC">
      <w:pPr>
        <w:tabs>
          <w:tab w:val="left" w:pos="6663"/>
        </w:tabs>
        <w:spacing w:after="0"/>
        <w:ind w:left="6663" w:hanging="6663"/>
        <w:jc w:val="center"/>
        <w:rPr>
          <w:rFonts w:ascii="Times New Roman" w:hAnsi="Times New Roman" w:cs="Times New Roman"/>
          <w:sz w:val="20"/>
          <w:szCs w:val="20"/>
        </w:rPr>
      </w:pPr>
    </w:p>
    <w:p w14:paraId="7903FFCA" w14:textId="77777777" w:rsidR="005B3B5B" w:rsidRDefault="005B3B5B" w:rsidP="00012BFC">
      <w:pPr>
        <w:tabs>
          <w:tab w:val="left" w:pos="6663"/>
        </w:tabs>
        <w:spacing w:after="0"/>
        <w:ind w:left="6663" w:hanging="6663"/>
        <w:jc w:val="center"/>
        <w:rPr>
          <w:rFonts w:ascii="Times New Roman" w:hAnsi="Times New Roman" w:cs="Times New Roman"/>
          <w:sz w:val="20"/>
          <w:szCs w:val="20"/>
        </w:rPr>
      </w:pPr>
    </w:p>
    <w:p w14:paraId="2978D93A" w14:textId="77777777" w:rsidR="005B3B5B" w:rsidRDefault="005B3B5B" w:rsidP="00012BFC">
      <w:pPr>
        <w:tabs>
          <w:tab w:val="left" w:pos="6663"/>
        </w:tabs>
        <w:spacing w:after="0"/>
        <w:ind w:left="6663" w:hanging="6663"/>
        <w:jc w:val="center"/>
        <w:rPr>
          <w:rFonts w:ascii="Times New Roman" w:hAnsi="Times New Roman" w:cs="Times New Roman"/>
          <w:sz w:val="20"/>
          <w:szCs w:val="20"/>
        </w:rPr>
      </w:pPr>
    </w:p>
    <w:p w14:paraId="1C324ED4" w14:textId="77777777" w:rsidR="005B3B5B" w:rsidRDefault="005B3B5B" w:rsidP="00012BFC">
      <w:pPr>
        <w:tabs>
          <w:tab w:val="left" w:pos="6663"/>
        </w:tabs>
        <w:spacing w:after="0"/>
        <w:ind w:left="6663" w:hanging="6663"/>
        <w:jc w:val="center"/>
        <w:rPr>
          <w:rFonts w:ascii="Times New Roman" w:hAnsi="Times New Roman" w:cs="Times New Roman"/>
          <w:sz w:val="20"/>
          <w:szCs w:val="20"/>
        </w:rPr>
      </w:pPr>
    </w:p>
    <w:p w14:paraId="5106DCCD" w14:textId="77777777" w:rsidR="005B3B5B" w:rsidRDefault="005B3B5B" w:rsidP="00012BFC">
      <w:pPr>
        <w:tabs>
          <w:tab w:val="left" w:pos="6663"/>
        </w:tabs>
        <w:spacing w:after="0"/>
        <w:ind w:left="6663" w:hanging="6663"/>
        <w:jc w:val="center"/>
        <w:rPr>
          <w:rFonts w:ascii="Times New Roman" w:hAnsi="Times New Roman" w:cs="Times New Roman"/>
          <w:sz w:val="20"/>
          <w:szCs w:val="20"/>
        </w:rPr>
      </w:pPr>
    </w:p>
    <w:p w14:paraId="0F5190BF" w14:textId="77777777" w:rsidR="005B3B5B" w:rsidRDefault="005B3B5B" w:rsidP="00012BFC">
      <w:pPr>
        <w:tabs>
          <w:tab w:val="left" w:pos="6663"/>
        </w:tabs>
        <w:spacing w:after="0"/>
        <w:ind w:left="6663" w:hanging="6663"/>
        <w:jc w:val="center"/>
        <w:rPr>
          <w:rFonts w:ascii="Times New Roman" w:hAnsi="Times New Roman" w:cs="Times New Roman"/>
          <w:sz w:val="20"/>
          <w:szCs w:val="20"/>
        </w:rPr>
      </w:pPr>
    </w:p>
    <w:p w14:paraId="472AB4EC" w14:textId="77777777" w:rsidR="005B3B5B" w:rsidRDefault="005B3B5B" w:rsidP="00012BFC">
      <w:pPr>
        <w:tabs>
          <w:tab w:val="left" w:pos="6663"/>
        </w:tabs>
        <w:spacing w:after="0"/>
        <w:ind w:left="6663" w:hanging="6663"/>
        <w:jc w:val="center"/>
        <w:rPr>
          <w:rFonts w:ascii="Times New Roman" w:hAnsi="Times New Roman" w:cs="Times New Roman"/>
          <w:sz w:val="20"/>
          <w:szCs w:val="20"/>
        </w:rPr>
      </w:pPr>
    </w:p>
    <w:p w14:paraId="4C6B8ACA" w14:textId="77777777" w:rsidR="005B3B5B" w:rsidRDefault="005B3B5B" w:rsidP="00012BFC">
      <w:pPr>
        <w:tabs>
          <w:tab w:val="left" w:pos="6663"/>
        </w:tabs>
        <w:spacing w:after="0"/>
        <w:ind w:left="6663" w:hanging="6663"/>
        <w:jc w:val="center"/>
        <w:rPr>
          <w:rFonts w:ascii="Times New Roman" w:hAnsi="Times New Roman" w:cs="Times New Roman"/>
          <w:sz w:val="20"/>
          <w:szCs w:val="20"/>
        </w:rPr>
      </w:pPr>
    </w:p>
    <w:p w14:paraId="54B8450B" w14:textId="77777777" w:rsidR="005B3B5B" w:rsidRDefault="005B3B5B" w:rsidP="00012BFC">
      <w:pPr>
        <w:tabs>
          <w:tab w:val="left" w:pos="6663"/>
        </w:tabs>
        <w:spacing w:after="0"/>
        <w:ind w:left="6663" w:hanging="6663"/>
        <w:jc w:val="center"/>
        <w:rPr>
          <w:rFonts w:ascii="Times New Roman" w:hAnsi="Times New Roman" w:cs="Times New Roman"/>
          <w:sz w:val="20"/>
          <w:szCs w:val="20"/>
        </w:rPr>
      </w:pPr>
    </w:p>
    <w:p w14:paraId="3C3D92C9" w14:textId="77777777" w:rsidR="005B3B5B" w:rsidRDefault="005B3B5B" w:rsidP="00012BFC">
      <w:pPr>
        <w:tabs>
          <w:tab w:val="left" w:pos="6663"/>
        </w:tabs>
        <w:spacing w:after="0"/>
        <w:ind w:left="6663" w:hanging="6663"/>
        <w:jc w:val="center"/>
        <w:rPr>
          <w:rFonts w:ascii="Times New Roman" w:hAnsi="Times New Roman" w:cs="Times New Roman"/>
          <w:sz w:val="20"/>
          <w:szCs w:val="20"/>
        </w:rPr>
      </w:pPr>
    </w:p>
    <w:p w14:paraId="2134F00E" w14:textId="77777777" w:rsidR="005B3B5B" w:rsidRDefault="005B3B5B" w:rsidP="00012BFC">
      <w:pPr>
        <w:tabs>
          <w:tab w:val="left" w:pos="6663"/>
        </w:tabs>
        <w:spacing w:after="0"/>
        <w:ind w:left="6663" w:hanging="6663"/>
        <w:jc w:val="center"/>
        <w:rPr>
          <w:rFonts w:ascii="Times New Roman" w:hAnsi="Times New Roman" w:cs="Times New Roman"/>
          <w:sz w:val="20"/>
          <w:szCs w:val="20"/>
        </w:rPr>
      </w:pPr>
    </w:p>
    <w:p w14:paraId="06EA040F" w14:textId="77777777" w:rsidR="005B3B5B" w:rsidRDefault="005B3B5B" w:rsidP="00012BFC">
      <w:pPr>
        <w:tabs>
          <w:tab w:val="left" w:pos="6663"/>
        </w:tabs>
        <w:spacing w:after="0"/>
        <w:ind w:left="6663" w:hanging="6663"/>
        <w:jc w:val="center"/>
        <w:rPr>
          <w:rFonts w:ascii="Times New Roman" w:hAnsi="Times New Roman" w:cs="Times New Roman"/>
          <w:sz w:val="20"/>
          <w:szCs w:val="20"/>
        </w:rPr>
      </w:pPr>
    </w:p>
    <w:p w14:paraId="5AAA650D" w14:textId="77777777" w:rsidR="005B3B5B" w:rsidRDefault="005B3B5B" w:rsidP="00012BFC">
      <w:pPr>
        <w:tabs>
          <w:tab w:val="left" w:pos="6663"/>
        </w:tabs>
        <w:spacing w:after="0"/>
        <w:ind w:left="6663" w:hanging="6663"/>
        <w:jc w:val="center"/>
        <w:rPr>
          <w:rFonts w:ascii="Times New Roman" w:hAnsi="Times New Roman" w:cs="Times New Roman"/>
          <w:sz w:val="20"/>
          <w:szCs w:val="20"/>
        </w:rPr>
      </w:pPr>
    </w:p>
    <w:p w14:paraId="55F38700" w14:textId="77777777" w:rsidR="005B3B5B" w:rsidRDefault="005B3B5B" w:rsidP="00012BFC">
      <w:pPr>
        <w:tabs>
          <w:tab w:val="left" w:pos="6663"/>
        </w:tabs>
        <w:spacing w:after="0"/>
        <w:ind w:left="6663" w:hanging="6663"/>
        <w:jc w:val="center"/>
        <w:rPr>
          <w:rFonts w:ascii="Times New Roman" w:hAnsi="Times New Roman" w:cs="Times New Roman"/>
          <w:sz w:val="20"/>
          <w:szCs w:val="20"/>
        </w:rPr>
      </w:pPr>
    </w:p>
    <w:p w14:paraId="7A8EFEB0" w14:textId="77777777" w:rsidR="005B3B5B" w:rsidRDefault="005B3B5B" w:rsidP="00012BFC">
      <w:pPr>
        <w:tabs>
          <w:tab w:val="left" w:pos="6663"/>
        </w:tabs>
        <w:spacing w:after="0"/>
        <w:ind w:left="6663" w:hanging="6663"/>
        <w:jc w:val="center"/>
        <w:rPr>
          <w:rFonts w:ascii="Times New Roman" w:hAnsi="Times New Roman" w:cs="Times New Roman"/>
          <w:sz w:val="20"/>
          <w:szCs w:val="20"/>
        </w:rPr>
      </w:pPr>
    </w:p>
    <w:p w14:paraId="5ACD9129" w14:textId="77777777" w:rsidR="005B3B5B" w:rsidRDefault="005B3B5B" w:rsidP="00012BFC">
      <w:pPr>
        <w:tabs>
          <w:tab w:val="left" w:pos="6663"/>
        </w:tabs>
        <w:spacing w:after="0"/>
        <w:ind w:left="6663" w:hanging="6663"/>
        <w:jc w:val="center"/>
        <w:rPr>
          <w:rFonts w:ascii="Times New Roman" w:hAnsi="Times New Roman" w:cs="Times New Roman"/>
          <w:sz w:val="20"/>
          <w:szCs w:val="20"/>
        </w:rPr>
      </w:pPr>
    </w:p>
    <w:p w14:paraId="1B46A90A" w14:textId="5E82E034" w:rsidR="005B3B5B" w:rsidRDefault="005B3B5B" w:rsidP="00012BFC">
      <w:pPr>
        <w:tabs>
          <w:tab w:val="left" w:pos="6663"/>
        </w:tabs>
        <w:spacing w:after="0"/>
        <w:ind w:left="6663" w:hanging="6663"/>
        <w:jc w:val="center"/>
        <w:rPr>
          <w:rFonts w:ascii="Times New Roman" w:hAnsi="Times New Roman" w:cs="Times New Roman"/>
          <w:sz w:val="20"/>
          <w:szCs w:val="20"/>
        </w:rPr>
      </w:pPr>
    </w:p>
    <w:p w14:paraId="5DE0215A" w14:textId="7A6C5A33" w:rsidR="0045673A" w:rsidRDefault="0045673A" w:rsidP="00012BFC">
      <w:pPr>
        <w:tabs>
          <w:tab w:val="left" w:pos="6663"/>
        </w:tabs>
        <w:spacing w:after="0"/>
        <w:ind w:left="6663" w:hanging="6663"/>
        <w:jc w:val="center"/>
        <w:rPr>
          <w:rFonts w:ascii="Times New Roman" w:hAnsi="Times New Roman" w:cs="Times New Roman"/>
          <w:sz w:val="20"/>
          <w:szCs w:val="20"/>
        </w:rPr>
      </w:pPr>
    </w:p>
    <w:p w14:paraId="29CD54EF" w14:textId="454018C9" w:rsidR="0045673A" w:rsidRDefault="0045673A" w:rsidP="00012BFC">
      <w:pPr>
        <w:tabs>
          <w:tab w:val="left" w:pos="6663"/>
        </w:tabs>
        <w:spacing w:after="0"/>
        <w:ind w:left="6663" w:hanging="6663"/>
        <w:jc w:val="center"/>
        <w:rPr>
          <w:rFonts w:ascii="Times New Roman" w:hAnsi="Times New Roman" w:cs="Times New Roman"/>
          <w:sz w:val="20"/>
          <w:szCs w:val="20"/>
        </w:rPr>
      </w:pPr>
    </w:p>
    <w:p w14:paraId="4703A731" w14:textId="7231EA46" w:rsidR="0045673A" w:rsidRDefault="0045673A" w:rsidP="00012BFC">
      <w:pPr>
        <w:tabs>
          <w:tab w:val="left" w:pos="6663"/>
        </w:tabs>
        <w:spacing w:after="0"/>
        <w:ind w:left="6663" w:hanging="6663"/>
        <w:jc w:val="center"/>
        <w:rPr>
          <w:rFonts w:ascii="Times New Roman" w:hAnsi="Times New Roman" w:cs="Times New Roman"/>
          <w:sz w:val="20"/>
          <w:szCs w:val="20"/>
        </w:rPr>
      </w:pPr>
    </w:p>
    <w:p w14:paraId="7FF579B6" w14:textId="074B25BE" w:rsidR="0045673A" w:rsidRDefault="0045673A" w:rsidP="00012BFC">
      <w:pPr>
        <w:tabs>
          <w:tab w:val="left" w:pos="6663"/>
        </w:tabs>
        <w:spacing w:after="0"/>
        <w:ind w:left="6663" w:hanging="6663"/>
        <w:jc w:val="center"/>
        <w:rPr>
          <w:rFonts w:ascii="Times New Roman" w:hAnsi="Times New Roman" w:cs="Times New Roman"/>
          <w:sz w:val="20"/>
          <w:szCs w:val="20"/>
        </w:rPr>
      </w:pPr>
    </w:p>
    <w:p w14:paraId="68F3AFC8" w14:textId="67AB699D" w:rsidR="0045673A" w:rsidRDefault="0045673A" w:rsidP="00012BFC">
      <w:pPr>
        <w:tabs>
          <w:tab w:val="left" w:pos="6663"/>
        </w:tabs>
        <w:spacing w:after="0"/>
        <w:ind w:left="6663" w:hanging="6663"/>
        <w:jc w:val="center"/>
        <w:rPr>
          <w:rFonts w:ascii="Times New Roman" w:hAnsi="Times New Roman" w:cs="Times New Roman"/>
          <w:sz w:val="20"/>
          <w:szCs w:val="20"/>
        </w:rPr>
      </w:pPr>
    </w:p>
    <w:p w14:paraId="35FFA3B2" w14:textId="2B37C094" w:rsidR="0045673A" w:rsidRDefault="0045673A" w:rsidP="00012BFC">
      <w:pPr>
        <w:tabs>
          <w:tab w:val="left" w:pos="6663"/>
        </w:tabs>
        <w:spacing w:after="0"/>
        <w:ind w:left="6663" w:hanging="6663"/>
        <w:jc w:val="center"/>
        <w:rPr>
          <w:rFonts w:ascii="Times New Roman" w:hAnsi="Times New Roman" w:cs="Times New Roman"/>
          <w:sz w:val="20"/>
          <w:szCs w:val="20"/>
        </w:rPr>
      </w:pPr>
    </w:p>
    <w:p w14:paraId="6318D150" w14:textId="6CB0183A" w:rsidR="005B3B5B" w:rsidRDefault="005B3B5B" w:rsidP="00012BFC">
      <w:pPr>
        <w:tabs>
          <w:tab w:val="left" w:pos="6663"/>
        </w:tabs>
        <w:spacing w:after="0"/>
        <w:ind w:left="6663" w:hanging="6663"/>
        <w:jc w:val="center"/>
        <w:rPr>
          <w:rFonts w:ascii="Times New Roman" w:hAnsi="Times New Roman" w:cs="Times New Roman"/>
          <w:sz w:val="20"/>
          <w:szCs w:val="20"/>
        </w:rPr>
      </w:pPr>
    </w:p>
    <w:p w14:paraId="3A9E59B0" w14:textId="1C4F25A7" w:rsidR="008C34F4" w:rsidRDefault="008C34F4" w:rsidP="00012BFC">
      <w:pPr>
        <w:tabs>
          <w:tab w:val="left" w:pos="6663"/>
        </w:tabs>
        <w:spacing w:after="0"/>
        <w:ind w:left="6663" w:hanging="6663"/>
        <w:jc w:val="center"/>
        <w:rPr>
          <w:rFonts w:ascii="Times New Roman" w:hAnsi="Times New Roman" w:cs="Times New Roman"/>
          <w:sz w:val="20"/>
          <w:szCs w:val="20"/>
        </w:rPr>
      </w:pPr>
    </w:p>
    <w:p w14:paraId="23642766" w14:textId="54484294" w:rsidR="0085204C" w:rsidRDefault="0085204C" w:rsidP="00012BFC">
      <w:pPr>
        <w:tabs>
          <w:tab w:val="left" w:pos="6663"/>
        </w:tabs>
        <w:spacing w:after="0"/>
        <w:ind w:left="6663" w:hanging="6663"/>
        <w:jc w:val="center"/>
        <w:rPr>
          <w:rFonts w:ascii="Times New Roman" w:hAnsi="Times New Roman" w:cs="Times New Roman"/>
          <w:sz w:val="20"/>
          <w:szCs w:val="20"/>
        </w:rPr>
      </w:pPr>
    </w:p>
    <w:p w14:paraId="732F0F63" w14:textId="6F6E512F" w:rsidR="0085204C" w:rsidRDefault="0085204C" w:rsidP="00012BFC">
      <w:pPr>
        <w:tabs>
          <w:tab w:val="left" w:pos="6663"/>
        </w:tabs>
        <w:spacing w:after="0"/>
        <w:ind w:left="6663" w:hanging="6663"/>
        <w:jc w:val="center"/>
        <w:rPr>
          <w:rFonts w:ascii="Times New Roman" w:hAnsi="Times New Roman" w:cs="Times New Roman"/>
          <w:sz w:val="20"/>
          <w:szCs w:val="20"/>
        </w:rPr>
      </w:pPr>
    </w:p>
    <w:p w14:paraId="762D5A9A" w14:textId="77777777" w:rsidR="0085204C" w:rsidRDefault="0085204C" w:rsidP="00012BFC">
      <w:pPr>
        <w:tabs>
          <w:tab w:val="left" w:pos="6663"/>
        </w:tabs>
        <w:spacing w:after="0"/>
        <w:ind w:left="6663" w:hanging="6663"/>
        <w:jc w:val="center"/>
        <w:rPr>
          <w:rFonts w:ascii="Times New Roman" w:hAnsi="Times New Roman" w:cs="Times New Roman"/>
          <w:sz w:val="20"/>
          <w:szCs w:val="20"/>
        </w:rPr>
      </w:pPr>
    </w:p>
    <w:p w14:paraId="390A4978" w14:textId="77777777" w:rsidR="00C11620" w:rsidRDefault="00C11620" w:rsidP="00C11620">
      <w:pPr>
        <w:spacing w:after="0"/>
        <w:ind w:firstLine="540"/>
        <w:jc w:val="center"/>
        <w:rPr>
          <w:rFonts w:ascii="Times New Roman" w:eastAsia="Calibri" w:hAnsi="Times New Roman" w:cs="Times New Roman"/>
          <w:b/>
          <w:sz w:val="24"/>
          <w:szCs w:val="24"/>
        </w:rPr>
      </w:pPr>
    </w:p>
    <w:tbl>
      <w:tblPr>
        <w:tblStyle w:val="aa"/>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
        <w:gridCol w:w="1307"/>
        <w:gridCol w:w="503"/>
        <w:gridCol w:w="688"/>
      </w:tblGrid>
      <w:tr w:rsidR="00C11620" w14:paraId="609F493A" w14:textId="77777777" w:rsidTr="00E36A66">
        <w:tc>
          <w:tcPr>
            <w:tcW w:w="3366" w:type="dxa"/>
            <w:gridSpan w:val="4"/>
          </w:tcPr>
          <w:p w14:paraId="5AB1588F" w14:textId="77777777" w:rsidR="00C11620" w:rsidRPr="0074393A" w:rsidRDefault="00C11620" w:rsidP="00E36A66">
            <w:pPr>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w:t>
            </w:r>
            <w:r w:rsidRPr="0074393A">
              <w:rPr>
                <w:rFonts w:ascii="Times New Roman" w:eastAsia="Calibri" w:hAnsi="Times New Roman" w:cs="Times New Roman"/>
                <w:sz w:val="20"/>
                <w:szCs w:val="20"/>
              </w:rPr>
              <w:t xml:space="preserve">риложение </w:t>
            </w:r>
          </w:p>
        </w:tc>
      </w:tr>
      <w:tr w:rsidR="00C11620" w14:paraId="1553E2B4" w14:textId="77777777" w:rsidTr="00E36A66">
        <w:tc>
          <w:tcPr>
            <w:tcW w:w="3366" w:type="dxa"/>
            <w:gridSpan w:val="4"/>
          </w:tcPr>
          <w:p w14:paraId="59C929C2" w14:textId="77777777" w:rsidR="00C11620" w:rsidRPr="0074393A" w:rsidRDefault="00C11620" w:rsidP="00E36A66">
            <w:pPr>
              <w:rPr>
                <w:rFonts w:ascii="Times New Roman" w:eastAsia="Calibri" w:hAnsi="Times New Roman" w:cs="Times New Roman"/>
                <w:sz w:val="20"/>
                <w:szCs w:val="20"/>
              </w:rPr>
            </w:pPr>
            <w:r>
              <w:rPr>
                <w:rFonts w:ascii="Times New Roman" w:eastAsia="Calibri" w:hAnsi="Times New Roman" w:cs="Times New Roman"/>
                <w:sz w:val="20"/>
                <w:szCs w:val="20"/>
              </w:rPr>
              <w:t>к Решению Совета депутатов</w:t>
            </w:r>
          </w:p>
        </w:tc>
      </w:tr>
      <w:tr w:rsidR="00C11620" w14:paraId="266BA91B" w14:textId="77777777" w:rsidTr="00E36A66">
        <w:tc>
          <w:tcPr>
            <w:tcW w:w="3366" w:type="dxa"/>
            <w:gridSpan w:val="4"/>
          </w:tcPr>
          <w:p w14:paraId="4E2CC418" w14:textId="77777777" w:rsidR="00C11620" w:rsidRDefault="00C11620" w:rsidP="00E36A66">
            <w:pPr>
              <w:rPr>
                <w:rFonts w:ascii="Times New Roman" w:eastAsia="Calibri" w:hAnsi="Times New Roman" w:cs="Times New Roman"/>
                <w:sz w:val="20"/>
                <w:szCs w:val="20"/>
              </w:rPr>
            </w:pPr>
            <w:r>
              <w:rPr>
                <w:rFonts w:ascii="Times New Roman" w:eastAsia="Calibri" w:hAnsi="Times New Roman" w:cs="Times New Roman"/>
                <w:sz w:val="20"/>
                <w:szCs w:val="20"/>
              </w:rPr>
              <w:t>Ленинского городского округа</w:t>
            </w:r>
          </w:p>
        </w:tc>
      </w:tr>
      <w:tr w:rsidR="00C11620" w14:paraId="1F1D0E36" w14:textId="77777777" w:rsidTr="00E36A66">
        <w:tc>
          <w:tcPr>
            <w:tcW w:w="674" w:type="dxa"/>
          </w:tcPr>
          <w:p w14:paraId="0B43493A" w14:textId="77777777" w:rsidR="00C11620" w:rsidRDefault="00C11620" w:rsidP="00E36A66">
            <w:pPr>
              <w:rPr>
                <w:rFonts w:ascii="Times New Roman" w:eastAsia="Calibri" w:hAnsi="Times New Roman" w:cs="Times New Roman"/>
                <w:sz w:val="20"/>
                <w:szCs w:val="20"/>
              </w:rPr>
            </w:pPr>
            <w:r>
              <w:rPr>
                <w:rFonts w:ascii="Times New Roman" w:eastAsia="Calibri" w:hAnsi="Times New Roman" w:cs="Times New Roman"/>
                <w:sz w:val="20"/>
                <w:szCs w:val="20"/>
              </w:rPr>
              <w:t>от</w:t>
            </w:r>
          </w:p>
        </w:tc>
        <w:tc>
          <w:tcPr>
            <w:tcW w:w="1399" w:type="dxa"/>
            <w:tcBorders>
              <w:bottom w:val="single" w:sz="4" w:space="0" w:color="auto"/>
            </w:tcBorders>
          </w:tcPr>
          <w:p w14:paraId="2F5CF66F" w14:textId="14BB7348" w:rsidR="00C11620" w:rsidRDefault="0085204C" w:rsidP="00E36A66">
            <w:pPr>
              <w:rPr>
                <w:rFonts w:ascii="Times New Roman" w:eastAsia="Calibri" w:hAnsi="Times New Roman" w:cs="Times New Roman"/>
                <w:sz w:val="20"/>
                <w:szCs w:val="20"/>
              </w:rPr>
            </w:pPr>
            <w:r>
              <w:rPr>
                <w:rFonts w:ascii="Times New Roman" w:eastAsia="Calibri" w:hAnsi="Times New Roman" w:cs="Times New Roman"/>
                <w:sz w:val="20"/>
                <w:szCs w:val="20"/>
              </w:rPr>
              <w:t>27.01.2021</w:t>
            </w:r>
          </w:p>
        </w:tc>
        <w:tc>
          <w:tcPr>
            <w:tcW w:w="549" w:type="dxa"/>
          </w:tcPr>
          <w:p w14:paraId="1C66DB4A" w14:textId="77777777" w:rsidR="00C11620" w:rsidRDefault="00C11620" w:rsidP="00E36A66">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744" w:type="dxa"/>
            <w:tcBorders>
              <w:bottom w:val="single" w:sz="4" w:space="0" w:color="auto"/>
            </w:tcBorders>
          </w:tcPr>
          <w:p w14:paraId="30F76CFE" w14:textId="7653D8C5" w:rsidR="00C11620" w:rsidRDefault="0085204C" w:rsidP="00E36A66">
            <w:pPr>
              <w:rPr>
                <w:rFonts w:ascii="Times New Roman" w:eastAsia="Calibri" w:hAnsi="Times New Roman" w:cs="Times New Roman"/>
                <w:sz w:val="20"/>
                <w:szCs w:val="20"/>
              </w:rPr>
            </w:pPr>
            <w:r>
              <w:rPr>
                <w:rFonts w:ascii="Times New Roman" w:eastAsia="Calibri" w:hAnsi="Times New Roman" w:cs="Times New Roman"/>
                <w:sz w:val="20"/>
                <w:szCs w:val="20"/>
              </w:rPr>
              <w:t>23/6</w:t>
            </w:r>
          </w:p>
        </w:tc>
      </w:tr>
    </w:tbl>
    <w:p w14:paraId="1CE44983" w14:textId="77777777" w:rsidR="00012BFC" w:rsidRDefault="00012BFC" w:rsidP="00012BFC">
      <w:pPr>
        <w:spacing w:after="1" w:line="220" w:lineRule="atLeast"/>
        <w:jc w:val="right"/>
        <w:rPr>
          <w:rFonts w:ascii="Times New Roman" w:hAnsi="Times New Roman" w:cs="Times New Roman"/>
          <w:b/>
          <w:sz w:val="24"/>
          <w:szCs w:val="24"/>
        </w:rPr>
      </w:pPr>
    </w:p>
    <w:p w14:paraId="7CE4DD82" w14:textId="77777777" w:rsidR="005B3B5B" w:rsidRPr="005337AA" w:rsidRDefault="005B3B5B" w:rsidP="00E27945">
      <w:pPr>
        <w:spacing w:after="1" w:line="220" w:lineRule="atLeast"/>
        <w:ind w:left="-142"/>
        <w:jc w:val="center"/>
        <w:rPr>
          <w:rFonts w:ascii="Times New Roman" w:hAnsi="Times New Roman" w:cs="Times New Roman"/>
          <w:b/>
          <w:sz w:val="24"/>
          <w:szCs w:val="24"/>
        </w:rPr>
      </w:pPr>
      <w:r w:rsidRPr="005337AA">
        <w:rPr>
          <w:rFonts w:ascii="Times New Roman" w:hAnsi="Times New Roman" w:cs="Times New Roman"/>
          <w:b/>
          <w:sz w:val="24"/>
          <w:szCs w:val="24"/>
        </w:rPr>
        <w:t>ПОЛОЖЕНИЕ</w:t>
      </w:r>
    </w:p>
    <w:p w14:paraId="7312C9E5" w14:textId="77777777" w:rsidR="005B3B5B" w:rsidRPr="005337AA" w:rsidRDefault="005B3B5B" w:rsidP="00E27945">
      <w:pPr>
        <w:spacing w:after="1" w:line="220" w:lineRule="atLeast"/>
        <w:ind w:left="-142"/>
        <w:jc w:val="center"/>
        <w:rPr>
          <w:rFonts w:ascii="Times New Roman" w:hAnsi="Times New Roman" w:cs="Times New Roman"/>
          <w:b/>
          <w:sz w:val="24"/>
          <w:szCs w:val="24"/>
        </w:rPr>
      </w:pPr>
      <w:r w:rsidRPr="005337AA">
        <w:rPr>
          <w:rFonts w:ascii="Times New Roman" w:hAnsi="Times New Roman" w:cs="Times New Roman"/>
          <w:b/>
          <w:sz w:val="24"/>
          <w:szCs w:val="24"/>
        </w:rPr>
        <w:t>О ПРЕДСТАВЛЕНИИ ГРАЖДАНАМИ, ПРЕТЕНДУЮЩИМИ НА ЗАМЕЩЕНИЕ</w:t>
      </w:r>
    </w:p>
    <w:p w14:paraId="32D85831" w14:textId="77777777" w:rsidR="005B3B5B" w:rsidRPr="005337AA" w:rsidRDefault="005B3B5B" w:rsidP="00E27945">
      <w:pPr>
        <w:spacing w:after="1" w:line="220" w:lineRule="atLeast"/>
        <w:ind w:left="-142"/>
        <w:jc w:val="center"/>
        <w:rPr>
          <w:rFonts w:ascii="Times New Roman" w:hAnsi="Times New Roman" w:cs="Times New Roman"/>
          <w:b/>
          <w:sz w:val="24"/>
          <w:szCs w:val="24"/>
        </w:rPr>
      </w:pPr>
      <w:r w:rsidRPr="005337AA">
        <w:rPr>
          <w:rFonts w:ascii="Times New Roman" w:hAnsi="Times New Roman" w:cs="Times New Roman"/>
          <w:b/>
          <w:sz w:val="24"/>
          <w:szCs w:val="24"/>
        </w:rPr>
        <w:t>МУНИЦИПАЛЬНЫХ ДОЛЖНОСТЕЙ, И ЛИЦАМИ, ЗАМЕЩАЮЩИМИ</w:t>
      </w:r>
    </w:p>
    <w:p w14:paraId="30BC2F56" w14:textId="77777777" w:rsidR="005B3B5B" w:rsidRPr="005337AA" w:rsidRDefault="005B3B5B" w:rsidP="00E27945">
      <w:pPr>
        <w:spacing w:after="1" w:line="220" w:lineRule="atLeast"/>
        <w:ind w:left="-142"/>
        <w:jc w:val="center"/>
        <w:rPr>
          <w:rFonts w:ascii="Times New Roman" w:hAnsi="Times New Roman" w:cs="Times New Roman"/>
          <w:b/>
          <w:sz w:val="24"/>
          <w:szCs w:val="24"/>
        </w:rPr>
      </w:pPr>
      <w:r w:rsidRPr="005337AA">
        <w:rPr>
          <w:rFonts w:ascii="Times New Roman" w:hAnsi="Times New Roman" w:cs="Times New Roman"/>
          <w:b/>
          <w:sz w:val="24"/>
          <w:szCs w:val="24"/>
        </w:rPr>
        <w:t>МУНИЦИПАЛЬНЫЕ ДОЛЖНОСТИ В ОРГАНАХ МЕСТНОГО САМОУПРАВЛЕНИЯ</w:t>
      </w:r>
    </w:p>
    <w:p w14:paraId="3E70C06C" w14:textId="77777777" w:rsidR="005B3B5B" w:rsidRPr="005337AA" w:rsidRDefault="005B3B5B" w:rsidP="00E27945">
      <w:pPr>
        <w:spacing w:after="1" w:line="220" w:lineRule="atLeast"/>
        <w:ind w:left="-142"/>
        <w:jc w:val="center"/>
        <w:rPr>
          <w:rFonts w:ascii="Times New Roman" w:hAnsi="Times New Roman" w:cs="Times New Roman"/>
          <w:b/>
          <w:sz w:val="24"/>
          <w:szCs w:val="24"/>
        </w:rPr>
      </w:pPr>
      <w:r w:rsidRPr="005337AA">
        <w:rPr>
          <w:rFonts w:ascii="Times New Roman" w:hAnsi="Times New Roman" w:cs="Times New Roman"/>
          <w:b/>
          <w:sz w:val="24"/>
          <w:szCs w:val="24"/>
        </w:rPr>
        <w:t>ЛЕНИНСКОГО ГОРОДСКОГО ОКРУГА МОСКОВСКОЙ ОБЛАСТИ</w:t>
      </w:r>
      <w:r w:rsidR="002D7F8B" w:rsidRPr="005337AA">
        <w:rPr>
          <w:rFonts w:ascii="Times New Roman" w:hAnsi="Times New Roman" w:cs="Times New Roman"/>
          <w:b/>
          <w:sz w:val="24"/>
          <w:szCs w:val="24"/>
        </w:rPr>
        <w:t>.</w:t>
      </w:r>
      <w:r w:rsidRPr="005337AA">
        <w:rPr>
          <w:rFonts w:ascii="Times New Roman" w:hAnsi="Times New Roman" w:cs="Times New Roman"/>
          <w:b/>
          <w:sz w:val="24"/>
          <w:szCs w:val="24"/>
        </w:rPr>
        <w:t xml:space="preserve"> СВЕДЕНИЙ О ДОХОДАХ, РАСХОДАХ,</w:t>
      </w:r>
      <w:r w:rsidR="00E27945" w:rsidRPr="005337AA">
        <w:rPr>
          <w:rFonts w:ascii="Times New Roman" w:hAnsi="Times New Roman" w:cs="Times New Roman"/>
          <w:b/>
          <w:sz w:val="24"/>
          <w:szCs w:val="24"/>
        </w:rPr>
        <w:t xml:space="preserve"> </w:t>
      </w:r>
      <w:r w:rsidRPr="005337AA">
        <w:rPr>
          <w:rFonts w:ascii="Times New Roman" w:hAnsi="Times New Roman" w:cs="Times New Roman"/>
          <w:b/>
          <w:sz w:val="24"/>
          <w:szCs w:val="24"/>
        </w:rPr>
        <w:t xml:space="preserve">ОБ ИМУЩЕСТВЕ И ОБЯЗАТЕЛЬСТВАХ ИМУЩЕСТВЕННОГО </w:t>
      </w:r>
      <w:r w:rsidR="00E27945" w:rsidRPr="005337AA">
        <w:rPr>
          <w:rFonts w:ascii="Times New Roman" w:hAnsi="Times New Roman" w:cs="Times New Roman"/>
          <w:b/>
          <w:sz w:val="24"/>
          <w:szCs w:val="24"/>
        </w:rPr>
        <w:t>Х</w:t>
      </w:r>
      <w:r w:rsidRPr="005337AA">
        <w:rPr>
          <w:rFonts w:ascii="Times New Roman" w:hAnsi="Times New Roman" w:cs="Times New Roman"/>
          <w:b/>
          <w:sz w:val="24"/>
          <w:szCs w:val="24"/>
        </w:rPr>
        <w:t>АРАКТЕРА</w:t>
      </w:r>
    </w:p>
    <w:p w14:paraId="0692C255" w14:textId="77777777" w:rsidR="005B3B5B" w:rsidRDefault="005B3B5B" w:rsidP="00E27945">
      <w:pPr>
        <w:spacing w:after="1" w:line="220" w:lineRule="atLeast"/>
        <w:ind w:left="-142"/>
        <w:jc w:val="both"/>
        <w:rPr>
          <w:rFonts w:ascii="Times New Roman" w:hAnsi="Times New Roman" w:cs="Times New Roman"/>
          <w:sz w:val="24"/>
          <w:szCs w:val="24"/>
        </w:rPr>
      </w:pPr>
    </w:p>
    <w:p w14:paraId="4735FB37" w14:textId="77777777" w:rsidR="00C47E73" w:rsidRDefault="005B3B5B" w:rsidP="00C47E73">
      <w:pPr>
        <w:spacing w:after="1" w:line="240" w:lineRule="atLeast"/>
        <w:ind w:firstLine="708"/>
        <w:jc w:val="both"/>
      </w:pPr>
      <w:r>
        <w:rPr>
          <w:rFonts w:ascii="Times New Roman" w:hAnsi="Times New Roman" w:cs="Times New Roman"/>
          <w:sz w:val="24"/>
        </w:rPr>
        <w:t xml:space="preserve">Положение о представлении гражданами, претендующими на замещение муниципальных должностей в органах местного самоуправления Ленинского городского округа Московской области, и лицами, замещающими муниципальные должности в органах местного самоуправления Ленинского городского округа Московской области, сведений о доходах, расходах, об имуществе и обязательствах имущественного характера (далее - Положение) </w:t>
      </w:r>
      <w:r w:rsidR="00C47E73">
        <w:rPr>
          <w:rFonts w:ascii="Times New Roman" w:hAnsi="Times New Roman" w:cs="Times New Roman"/>
          <w:sz w:val="24"/>
        </w:rPr>
        <w:t>регулирует порядок представления гражданами, претендующими на замещение муниципальных должностей, и лицами, замещающими муниципальные должности в органах местного самоуправления Ленинского городского округа Московской области, сведений о своих доходах, расходах, об имуществе и обязательствах имущественного характера (далее - сведения о доходах, сведения о расходах), а также сведений о доходах, сведений о расходах своих супруг (супругов) и несовершеннолетних детей Губернатору Московской области, если иное не установлено федеральным законодательством.</w:t>
      </w:r>
    </w:p>
    <w:p w14:paraId="7CF339A1" w14:textId="77777777" w:rsidR="005B3B5B" w:rsidRDefault="00442B66" w:rsidP="005B3B5B">
      <w:pPr>
        <w:spacing w:after="1" w:line="240" w:lineRule="atLeast"/>
        <w:ind w:firstLine="540"/>
        <w:jc w:val="both"/>
      </w:pPr>
      <w:r>
        <w:rPr>
          <w:rFonts w:ascii="Times New Roman" w:hAnsi="Times New Roman" w:cs="Times New Roman"/>
          <w:sz w:val="24"/>
        </w:rPr>
        <w:t xml:space="preserve">Положение </w:t>
      </w:r>
      <w:r w:rsidR="005B3B5B">
        <w:rPr>
          <w:rFonts w:ascii="Times New Roman" w:hAnsi="Times New Roman" w:cs="Times New Roman"/>
          <w:sz w:val="24"/>
        </w:rPr>
        <w:t xml:space="preserve">разработано в соответствии с Федеральным </w:t>
      </w:r>
      <w:hyperlink r:id="rId12" w:history="1">
        <w:r w:rsidR="005B3B5B" w:rsidRPr="00E27945">
          <w:rPr>
            <w:rFonts w:ascii="Times New Roman" w:hAnsi="Times New Roman" w:cs="Times New Roman"/>
            <w:sz w:val="24"/>
          </w:rPr>
          <w:t>законом</w:t>
        </w:r>
      </w:hyperlink>
      <w:r w:rsidR="005B3B5B" w:rsidRPr="00E27945">
        <w:rPr>
          <w:rFonts w:ascii="Times New Roman" w:hAnsi="Times New Roman" w:cs="Times New Roman"/>
          <w:sz w:val="24"/>
        </w:rPr>
        <w:t xml:space="preserve"> от 06.10.2003 № 131-ФЗ «Об общих принципах организации местного самоуправления в Российской Федерации», Федеральным </w:t>
      </w:r>
      <w:hyperlink r:id="rId13" w:history="1">
        <w:r w:rsidR="005B3B5B" w:rsidRPr="00E27945">
          <w:rPr>
            <w:rFonts w:ascii="Times New Roman" w:hAnsi="Times New Roman" w:cs="Times New Roman"/>
            <w:sz w:val="24"/>
          </w:rPr>
          <w:t>законом</w:t>
        </w:r>
      </w:hyperlink>
      <w:r w:rsidR="005B3B5B" w:rsidRPr="00E27945">
        <w:rPr>
          <w:rFonts w:ascii="Times New Roman" w:hAnsi="Times New Roman" w:cs="Times New Roman"/>
          <w:sz w:val="24"/>
        </w:rPr>
        <w:t xml:space="preserve"> от 25.12.2008 № 273-ФЗ «О противодействии коррупции», </w:t>
      </w:r>
      <w:r w:rsidR="005B3B5B" w:rsidRPr="00E27945">
        <w:rPr>
          <w:rFonts w:ascii="Times New Roman" w:hAnsi="Times New Roman" w:cs="Times New Roman"/>
          <w:sz w:val="24"/>
          <w:szCs w:val="24"/>
        </w:rPr>
        <w:t xml:space="preserve">Законом Московской области от 10.04.2009 № 31/2009-ОЗ «О мерах по противодействию коррупции в Московской области», </w:t>
      </w:r>
      <w:hyperlink r:id="rId14" w:history="1">
        <w:r w:rsidR="005B3B5B" w:rsidRPr="00E27945">
          <w:rPr>
            <w:rFonts w:ascii="Times New Roman" w:hAnsi="Times New Roman" w:cs="Times New Roman"/>
            <w:sz w:val="24"/>
          </w:rPr>
          <w:t>Законом</w:t>
        </w:r>
      </w:hyperlink>
      <w:r w:rsidR="005B3B5B" w:rsidRPr="00E27945">
        <w:rPr>
          <w:rFonts w:ascii="Times New Roman" w:hAnsi="Times New Roman" w:cs="Times New Roman"/>
          <w:sz w:val="24"/>
        </w:rPr>
        <w:t xml:space="preserve"> Московской области от 22.01.2013 № 3/2013-ОЗ «О муниципальных должностях в контрольно-счетных органах муниципальных образований Московской области», </w:t>
      </w:r>
      <w:hyperlink r:id="rId15" w:history="1">
        <w:r w:rsidR="005B3B5B" w:rsidRPr="00E27945">
          <w:rPr>
            <w:rFonts w:ascii="Times New Roman" w:hAnsi="Times New Roman" w:cs="Times New Roman"/>
            <w:sz w:val="24"/>
          </w:rPr>
          <w:t>Законом</w:t>
        </w:r>
      </w:hyperlink>
      <w:r w:rsidR="005B3B5B" w:rsidRPr="00E27945">
        <w:rPr>
          <w:rFonts w:ascii="Times New Roman" w:hAnsi="Times New Roman" w:cs="Times New Roman"/>
          <w:sz w:val="24"/>
        </w:rPr>
        <w:t xml:space="preserve"> Московской области от 08.11.2017 № 189/2017-ОЗ «О порядке представления гражданами, претендующими на замещение муниципальных должностей в Московской области, и лицами, замещающими муниципальные должности в Московской области, сведений о доходах, расходах, об имуществе и обязательствах имущественного характера», </w:t>
      </w:r>
      <w:hyperlink r:id="rId16" w:history="1">
        <w:r w:rsidR="005B3B5B" w:rsidRPr="00E27945">
          <w:rPr>
            <w:rFonts w:ascii="Times New Roman" w:hAnsi="Times New Roman" w:cs="Times New Roman"/>
            <w:sz w:val="24"/>
          </w:rPr>
          <w:t>постановлением</w:t>
        </w:r>
      </w:hyperlink>
      <w:r w:rsidR="005B3B5B" w:rsidRPr="00E27945">
        <w:rPr>
          <w:rFonts w:ascii="Times New Roman" w:hAnsi="Times New Roman" w:cs="Times New Roman"/>
          <w:sz w:val="24"/>
        </w:rPr>
        <w:t xml:space="preserve"> Губернатора Московской области от 01.09.2009 № 123-ПГ «Об утверждении Положения о представлении гражданами, претендующими на замещение должностей государственной гражданской службы Московской области, и государственными гражданскими служащими Московской области сведений о доходах, об имуществе и обязательствах имущественного характера», </w:t>
      </w:r>
      <w:hyperlink r:id="rId17" w:history="1">
        <w:r w:rsidR="005B3B5B" w:rsidRPr="00E27945">
          <w:rPr>
            <w:rFonts w:ascii="Times New Roman" w:hAnsi="Times New Roman" w:cs="Times New Roman"/>
            <w:sz w:val="24"/>
          </w:rPr>
          <w:t>постановлением</w:t>
        </w:r>
      </w:hyperlink>
      <w:r w:rsidR="005B3B5B" w:rsidRPr="00E27945">
        <w:rPr>
          <w:rFonts w:ascii="Times New Roman" w:hAnsi="Times New Roman" w:cs="Times New Roman"/>
          <w:sz w:val="24"/>
        </w:rPr>
        <w:t xml:space="preserve"> Губернатора Московской области от 30.11.2017 № 519-ПГ «О внесении изменений в некоторые постановления Губернатора Московской области по вопр</w:t>
      </w:r>
      <w:r>
        <w:rPr>
          <w:rFonts w:ascii="Times New Roman" w:hAnsi="Times New Roman" w:cs="Times New Roman"/>
          <w:sz w:val="24"/>
        </w:rPr>
        <w:t>осам противодействия коррупции».</w:t>
      </w:r>
    </w:p>
    <w:p w14:paraId="19F6CEBA" w14:textId="209E2AB3" w:rsidR="002D7F8B" w:rsidRDefault="002D7F8B" w:rsidP="002D7F8B">
      <w:pPr>
        <w:spacing w:after="1" w:line="240" w:lineRule="atLeast"/>
        <w:ind w:firstLine="567"/>
        <w:jc w:val="both"/>
        <w:rPr>
          <w:rFonts w:ascii="Times New Roman" w:eastAsia="Times New Roman" w:hAnsi="Times New Roman"/>
          <w:sz w:val="24"/>
          <w:szCs w:val="20"/>
          <w:lang w:eastAsia="ru-RU"/>
        </w:rPr>
      </w:pPr>
      <w:r>
        <w:rPr>
          <w:rFonts w:ascii="Times New Roman" w:hAnsi="Times New Roman" w:cs="Times New Roman"/>
          <w:sz w:val="24"/>
        </w:rPr>
        <w:t xml:space="preserve">Органами местного самоуправления Ленинского городского округа Московской области в соответствии с частью 1 статьи 25 Устава Ленинского городского округа являются: </w:t>
      </w:r>
      <w:r w:rsidRPr="00BC1802">
        <w:rPr>
          <w:rFonts w:ascii="Times New Roman" w:eastAsia="Times New Roman" w:hAnsi="Times New Roman"/>
          <w:sz w:val="24"/>
          <w:szCs w:val="20"/>
          <w:lang w:eastAsia="ru-RU"/>
        </w:rPr>
        <w:t xml:space="preserve">Совет депутатов Ленинского городского округа Московской области (представительный орган муниципального образования), глава Ленинского городского округа Московской области, администрация Ленинского городского округа Московской области (исполнительно-распорядительный орган муниципального образования), </w:t>
      </w:r>
      <w:r w:rsidRPr="00BC1802">
        <w:rPr>
          <w:rFonts w:ascii="Times New Roman" w:eastAsia="Times New Roman" w:hAnsi="Times New Roman"/>
          <w:sz w:val="24"/>
          <w:szCs w:val="24"/>
          <w:lang w:eastAsia="ru-RU"/>
        </w:rPr>
        <w:t xml:space="preserve">Контрольно-счетная палата Ленинского городского округа Московской области </w:t>
      </w:r>
      <w:r w:rsidRPr="00BC1802">
        <w:rPr>
          <w:rFonts w:ascii="Times New Roman" w:eastAsia="Times New Roman" w:hAnsi="Times New Roman"/>
          <w:sz w:val="24"/>
          <w:szCs w:val="24"/>
          <w:lang w:eastAsia="ru-RU"/>
        </w:rPr>
        <w:lastRenderedPageBreak/>
        <w:t>(</w:t>
      </w:r>
      <w:r w:rsidRPr="00BC1802">
        <w:rPr>
          <w:rFonts w:ascii="Times New Roman" w:eastAsia="Times New Roman" w:hAnsi="Times New Roman"/>
          <w:sz w:val="24"/>
          <w:szCs w:val="20"/>
          <w:lang w:eastAsia="ru-RU"/>
        </w:rPr>
        <w:t>контрольно-счетный орган муниципального образования)</w:t>
      </w:r>
      <w:r>
        <w:rPr>
          <w:rFonts w:ascii="Times New Roman" w:eastAsia="Times New Roman" w:hAnsi="Times New Roman"/>
          <w:sz w:val="24"/>
          <w:szCs w:val="20"/>
          <w:lang w:eastAsia="ru-RU"/>
        </w:rPr>
        <w:t xml:space="preserve">(далее - органы </w:t>
      </w:r>
      <w:r w:rsidRPr="002C21D4">
        <w:rPr>
          <w:rFonts w:ascii="Times New Roman" w:hAnsi="Times New Roman" w:cs="Times New Roman"/>
          <w:sz w:val="24"/>
          <w:szCs w:val="24"/>
        </w:rPr>
        <w:t xml:space="preserve">местного самоуправления </w:t>
      </w:r>
      <w:r>
        <w:rPr>
          <w:rFonts w:ascii="Times New Roman" w:hAnsi="Times New Roman" w:cs="Times New Roman"/>
          <w:sz w:val="24"/>
          <w:szCs w:val="24"/>
        </w:rPr>
        <w:t>Ленинского городского округа)</w:t>
      </w:r>
      <w:r>
        <w:rPr>
          <w:rFonts w:ascii="Times New Roman" w:eastAsia="Times New Roman" w:hAnsi="Times New Roman"/>
          <w:sz w:val="24"/>
          <w:szCs w:val="20"/>
          <w:lang w:eastAsia="ru-RU"/>
        </w:rPr>
        <w:t>.</w:t>
      </w:r>
    </w:p>
    <w:p w14:paraId="6ED8DFCE" w14:textId="77777777" w:rsidR="00C11620" w:rsidRDefault="00C11620" w:rsidP="002D7F8B">
      <w:pPr>
        <w:spacing w:after="1" w:line="240" w:lineRule="atLeast"/>
        <w:ind w:firstLine="567"/>
        <w:jc w:val="both"/>
        <w:rPr>
          <w:rFonts w:ascii="Times New Roman" w:eastAsia="Times New Roman" w:hAnsi="Times New Roman"/>
          <w:sz w:val="24"/>
          <w:szCs w:val="20"/>
          <w:lang w:eastAsia="ru-RU"/>
        </w:rPr>
      </w:pPr>
    </w:p>
    <w:p w14:paraId="2C656527" w14:textId="77777777" w:rsidR="005B3B5B" w:rsidRPr="002C21D4" w:rsidRDefault="005B3B5B" w:rsidP="005B3B5B">
      <w:pPr>
        <w:spacing w:after="1" w:line="220" w:lineRule="atLeast"/>
        <w:jc w:val="center"/>
        <w:outlineLvl w:val="1"/>
        <w:rPr>
          <w:rFonts w:ascii="Times New Roman" w:hAnsi="Times New Roman" w:cs="Times New Roman"/>
          <w:sz w:val="24"/>
          <w:szCs w:val="24"/>
        </w:rPr>
      </w:pPr>
      <w:r w:rsidRPr="002C21D4">
        <w:rPr>
          <w:rFonts w:ascii="Times New Roman" w:hAnsi="Times New Roman" w:cs="Times New Roman"/>
          <w:b/>
          <w:sz w:val="24"/>
          <w:szCs w:val="24"/>
        </w:rPr>
        <w:t>1. Порядок представления сведений о доходах, сведений</w:t>
      </w:r>
    </w:p>
    <w:p w14:paraId="48E649C2" w14:textId="77777777" w:rsidR="005B3B5B" w:rsidRPr="002C21D4" w:rsidRDefault="005B3B5B" w:rsidP="005B3B5B">
      <w:pPr>
        <w:spacing w:after="1" w:line="220" w:lineRule="atLeast"/>
        <w:jc w:val="center"/>
        <w:rPr>
          <w:rFonts w:ascii="Times New Roman" w:hAnsi="Times New Roman" w:cs="Times New Roman"/>
          <w:sz w:val="24"/>
          <w:szCs w:val="24"/>
        </w:rPr>
      </w:pPr>
      <w:r w:rsidRPr="002C21D4">
        <w:rPr>
          <w:rFonts w:ascii="Times New Roman" w:hAnsi="Times New Roman" w:cs="Times New Roman"/>
          <w:b/>
          <w:sz w:val="24"/>
          <w:szCs w:val="24"/>
        </w:rPr>
        <w:t>о расходах гражданами, претендующими на замещение</w:t>
      </w:r>
    </w:p>
    <w:p w14:paraId="45A860FB" w14:textId="77777777" w:rsidR="005B3B5B" w:rsidRPr="002C21D4" w:rsidRDefault="005B3B5B" w:rsidP="005B3B5B">
      <w:pPr>
        <w:spacing w:after="1" w:line="220" w:lineRule="atLeast"/>
        <w:jc w:val="center"/>
        <w:rPr>
          <w:rFonts w:ascii="Times New Roman" w:hAnsi="Times New Roman" w:cs="Times New Roman"/>
          <w:sz w:val="24"/>
          <w:szCs w:val="24"/>
        </w:rPr>
      </w:pPr>
      <w:r w:rsidRPr="002C21D4">
        <w:rPr>
          <w:rFonts w:ascii="Times New Roman" w:hAnsi="Times New Roman" w:cs="Times New Roman"/>
          <w:b/>
          <w:sz w:val="24"/>
          <w:szCs w:val="24"/>
        </w:rPr>
        <w:t>муниципальных должностей в органах местного самоуправления</w:t>
      </w:r>
    </w:p>
    <w:p w14:paraId="679D5E4A" w14:textId="77777777" w:rsidR="002D7F8B" w:rsidRPr="002C21D4" w:rsidRDefault="005B3B5B" w:rsidP="002D7F8B">
      <w:pPr>
        <w:spacing w:after="1" w:line="220" w:lineRule="atLeast"/>
        <w:jc w:val="center"/>
        <w:rPr>
          <w:rFonts w:ascii="Times New Roman" w:hAnsi="Times New Roman" w:cs="Times New Roman"/>
          <w:sz w:val="24"/>
          <w:szCs w:val="24"/>
        </w:rPr>
      </w:pPr>
      <w:r>
        <w:rPr>
          <w:rFonts w:ascii="Times New Roman" w:hAnsi="Times New Roman" w:cs="Times New Roman"/>
          <w:b/>
          <w:sz w:val="24"/>
          <w:szCs w:val="24"/>
        </w:rPr>
        <w:t>Ленинского городского округа Московской области</w:t>
      </w:r>
      <w:r w:rsidR="00842191">
        <w:rPr>
          <w:rFonts w:ascii="Times New Roman" w:hAnsi="Times New Roman" w:cs="Times New Roman"/>
          <w:b/>
          <w:sz w:val="24"/>
          <w:szCs w:val="24"/>
        </w:rPr>
        <w:t xml:space="preserve"> </w:t>
      </w:r>
    </w:p>
    <w:p w14:paraId="1B37264F" w14:textId="77777777" w:rsidR="005B3B5B" w:rsidRPr="002C21D4" w:rsidRDefault="005B3B5B" w:rsidP="005B3B5B">
      <w:pPr>
        <w:spacing w:after="1" w:line="220" w:lineRule="atLeast"/>
        <w:jc w:val="center"/>
        <w:rPr>
          <w:rFonts w:ascii="Times New Roman" w:hAnsi="Times New Roman" w:cs="Times New Roman"/>
          <w:sz w:val="24"/>
          <w:szCs w:val="24"/>
        </w:rPr>
      </w:pPr>
    </w:p>
    <w:p w14:paraId="2DC56DFB" w14:textId="77777777" w:rsidR="00E27945" w:rsidRPr="008F6B04" w:rsidRDefault="005B3B5B" w:rsidP="00E27945">
      <w:pPr>
        <w:spacing w:after="0" w:line="240" w:lineRule="auto"/>
        <w:ind w:firstLine="540"/>
        <w:jc w:val="both"/>
        <w:rPr>
          <w:rFonts w:ascii="Times New Roman" w:hAnsi="Times New Roman" w:cs="Times New Roman"/>
          <w:sz w:val="24"/>
          <w:szCs w:val="24"/>
        </w:rPr>
      </w:pPr>
      <w:bookmarkStart w:id="0" w:name="P55"/>
      <w:bookmarkEnd w:id="0"/>
      <w:r w:rsidRPr="002C21D4">
        <w:rPr>
          <w:rFonts w:ascii="Times New Roman" w:hAnsi="Times New Roman" w:cs="Times New Roman"/>
          <w:sz w:val="24"/>
          <w:szCs w:val="24"/>
        </w:rPr>
        <w:t xml:space="preserve">1.1. Граждане, претендующие на замещение муниципальных должностей в органах местного самоуправления </w:t>
      </w:r>
      <w:r>
        <w:rPr>
          <w:rFonts w:ascii="Times New Roman" w:hAnsi="Times New Roman" w:cs="Times New Roman"/>
          <w:sz w:val="24"/>
          <w:szCs w:val="24"/>
        </w:rPr>
        <w:t>Ленинского городского округа</w:t>
      </w:r>
      <w:r w:rsidRPr="002C21D4">
        <w:rPr>
          <w:rFonts w:ascii="Times New Roman" w:hAnsi="Times New Roman" w:cs="Times New Roman"/>
          <w:sz w:val="24"/>
          <w:szCs w:val="24"/>
        </w:rPr>
        <w:t xml:space="preserve">, при наделении полномочиями по должности (назначении, избрании на должность) представляют сведения о доходах, сведения о расходах, а также сведения о доходах, сведения о расходах своих супруг (супругов) и несовершеннолетних детей </w:t>
      </w:r>
      <w:r w:rsidR="002F463D">
        <w:rPr>
          <w:rFonts w:ascii="Times New Roman" w:hAnsi="Times New Roman" w:cs="Times New Roman"/>
          <w:sz w:val="24"/>
          <w:szCs w:val="24"/>
        </w:rPr>
        <w:t xml:space="preserve">уполномоченному лицу </w:t>
      </w:r>
      <w:r w:rsidRPr="002C21D4">
        <w:rPr>
          <w:rFonts w:ascii="Times New Roman" w:hAnsi="Times New Roman" w:cs="Times New Roman"/>
          <w:sz w:val="24"/>
          <w:szCs w:val="24"/>
        </w:rPr>
        <w:t>отдел</w:t>
      </w:r>
      <w:r w:rsidR="002F463D">
        <w:rPr>
          <w:rFonts w:ascii="Times New Roman" w:hAnsi="Times New Roman" w:cs="Times New Roman"/>
          <w:sz w:val="24"/>
          <w:szCs w:val="24"/>
        </w:rPr>
        <w:t>а</w:t>
      </w:r>
      <w:r w:rsidRPr="002C21D4">
        <w:rPr>
          <w:rFonts w:ascii="Times New Roman" w:hAnsi="Times New Roman" w:cs="Times New Roman"/>
          <w:sz w:val="24"/>
          <w:szCs w:val="24"/>
        </w:rPr>
        <w:t xml:space="preserve"> муниципальной службы и кадров администрации </w:t>
      </w:r>
      <w:r>
        <w:rPr>
          <w:rFonts w:ascii="Times New Roman" w:hAnsi="Times New Roman" w:cs="Times New Roman"/>
          <w:sz w:val="24"/>
          <w:szCs w:val="24"/>
        </w:rPr>
        <w:t>Ленинского городского округа Московской области</w:t>
      </w:r>
      <w:r w:rsidR="00CC628B">
        <w:rPr>
          <w:rFonts w:ascii="Times New Roman" w:hAnsi="Times New Roman" w:cs="Times New Roman"/>
          <w:sz w:val="24"/>
          <w:szCs w:val="24"/>
        </w:rPr>
        <w:t xml:space="preserve">, </w:t>
      </w:r>
      <w:r w:rsidR="001D1AE3">
        <w:rPr>
          <w:rFonts w:ascii="Times New Roman" w:hAnsi="Times New Roman" w:cs="Times New Roman"/>
          <w:sz w:val="24"/>
          <w:szCs w:val="24"/>
        </w:rPr>
        <w:t xml:space="preserve">уполномоченному </w:t>
      </w:r>
      <w:r w:rsidRPr="002C21D4">
        <w:rPr>
          <w:rFonts w:ascii="Times New Roman" w:hAnsi="Times New Roman" w:cs="Times New Roman"/>
          <w:sz w:val="24"/>
          <w:szCs w:val="24"/>
        </w:rPr>
        <w:t>лицу</w:t>
      </w:r>
      <w:r w:rsidR="001D1AE3">
        <w:rPr>
          <w:rFonts w:ascii="Times New Roman" w:hAnsi="Times New Roman" w:cs="Times New Roman"/>
          <w:sz w:val="24"/>
          <w:szCs w:val="24"/>
        </w:rPr>
        <w:t xml:space="preserve"> </w:t>
      </w:r>
      <w:r w:rsidR="00844555" w:rsidRPr="002D7F8B">
        <w:rPr>
          <w:rFonts w:ascii="Times New Roman" w:hAnsi="Times New Roman" w:cs="Times New Roman"/>
          <w:sz w:val="24"/>
          <w:szCs w:val="24"/>
        </w:rPr>
        <w:t>Совета депутатов</w:t>
      </w:r>
      <w:r w:rsidR="002D7F8B" w:rsidRPr="002D7F8B">
        <w:rPr>
          <w:rFonts w:ascii="Times New Roman" w:hAnsi="Times New Roman" w:cs="Times New Roman"/>
          <w:sz w:val="24"/>
          <w:szCs w:val="24"/>
        </w:rPr>
        <w:t xml:space="preserve"> Ленинского городского округа Московской области и уполномоченному лицу</w:t>
      </w:r>
      <w:r w:rsidRPr="002D7F8B">
        <w:rPr>
          <w:rFonts w:ascii="Times New Roman" w:hAnsi="Times New Roman" w:cs="Times New Roman"/>
          <w:sz w:val="24"/>
          <w:szCs w:val="24"/>
        </w:rPr>
        <w:t xml:space="preserve"> </w:t>
      </w:r>
      <w:r w:rsidR="00844555" w:rsidRPr="002D7F8B">
        <w:rPr>
          <w:rFonts w:ascii="Times New Roman" w:hAnsi="Times New Roman" w:cs="Times New Roman"/>
          <w:sz w:val="24"/>
          <w:szCs w:val="24"/>
        </w:rPr>
        <w:t>Контрольно-Счетной палаты</w:t>
      </w:r>
      <w:r w:rsidR="002D7F8B" w:rsidRPr="002D7F8B">
        <w:rPr>
          <w:rFonts w:ascii="Times New Roman" w:hAnsi="Times New Roman" w:cs="Times New Roman"/>
          <w:sz w:val="24"/>
          <w:szCs w:val="24"/>
        </w:rPr>
        <w:t xml:space="preserve"> </w:t>
      </w:r>
      <w:r w:rsidR="002D7F8B">
        <w:rPr>
          <w:rFonts w:ascii="Times New Roman" w:hAnsi="Times New Roman" w:cs="Times New Roman"/>
          <w:sz w:val="24"/>
          <w:szCs w:val="24"/>
        </w:rPr>
        <w:t>Ленинского городского округа Московской области</w:t>
      </w:r>
      <w:r w:rsidR="00CC628B">
        <w:rPr>
          <w:rFonts w:ascii="Times New Roman" w:hAnsi="Times New Roman" w:cs="Times New Roman"/>
          <w:sz w:val="24"/>
          <w:szCs w:val="24"/>
        </w:rPr>
        <w:t xml:space="preserve"> (далее </w:t>
      </w:r>
      <w:r w:rsidR="00CC628B" w:rsidRPr="008F6B04">
        <w:rPr>
          <w:rFonts w:ascii="Times New Roman" w:hAnsi="Times New Roman" w:cs="Times New Roman"/>
          <w:sz w:val="24"/>
          <w:szCs w:val="24"/>
        </w:rPr>
        <w:t>- отдел муниципальной службы и кадров администрации, уполномоченное лицо</w:t>
      </w:r>
      <w:r w:rsidR="00442B66" w:rsidRPr="008F6B04">
        <w:rPr>
          <w:rFonts w:ascii="Times New Roman" w:hAnsi="Times New Roman" w:cs="Times New Roman"/>
          <w:sz w:val="24"/>
          <w:szCs w:val="24"/>
        </w:rPr>
        <w:t xml:space="preserve"> Совета депутатов, уполномоченное лицо Контрольно-Счетной палаты</w:t>
      </w:r>
      <w:r w:rsidR="008F6B04" w:rsidRPr="008F6B04">
        <w:rPr>
          <w:rFonts w:ascii="Times New Roman" w:hAnsi="Times New Roman" w:cs="Times New Roman"/>
          <w:sz w:val="24"/>
          <w:szCs w:val="24"/>
        </w:rPr>
        <w:t>)</w:t>
      </w:r>
      <w:r w:rsidR="00844555" w:rsidRPr="008F6B04">
        <w:rPr>
          <w:rFonts w:ascii="Times New Roman" w:hAnsi="Times New Roman" w:cs="Times New Roman"/>
          <w:sz w:val="24"/>
          <w:szCs w:val="24"/>
        </w:rPr>
        <w:t xml:space="preserve">, </w:t>
      </w:r>
      <w:r w:rsidRPr="008F6B04">
        <w:rPr>
          <w:rFonts w:ascii="Times New Roman" w:hAnsi="Times New Roman" w:cs="Times New Roman"/>
          <w:sz w:val="24"/>
          <w:szCs w:val="24"/>
        </w:rPr>
        <w:t>соответственно.</w:t>
      </w:r>
    </w:p>
    <w:p w14:paraId="0A190264" w14:textId="77777777" w:rsidR="00E27945" w:rsidRDefault="005B3B5B" w:rsidP="00E27945">
      <w:pPr>
        <w:spacing w:after="0" w:line="220" w:lineRule="atLeast"/>
        <w:ind w:firstLine="540"/>
        <w:jc w:val="both"/>
        <w:rPr>
          <w:rFonts w:ascii="Times New Roman" w:hAnsi="Times New Roman" w:cs="Times New Roman"/>
          <w:sz w:val="24"/>
          <w:szCs w:val="24"/>
        </w:rPr>
      </w:pPr>
      <w:r w:rsidRPr="008F6B04">
        <w:rPr>
          <w:rFonts w:ascii="Times New Roman" w:hAnsi="Times New Roman" w:cs="Times New Roman"/>
          <w:sz w:val="24"/>
          <w:szCs w:val="24"/>
        </w:rPr>
        <w:t xml:space="preserve">1.2. </w:t>
      </w:r>
      <w:r w:rsidR="002F463D">
        <w:rPr>
          <w:rFonts w:ascii="Times New Roman" w:hAnsi="Times New Roman" w:cs="Times New Roman"/>
          <w:sz w:val="24"/>
          <w:szCs w:val="24"/>
        </w:rPr>
        <w:t>У</w:t>
      </w:r>
      <w:r w:rsidR="002F463D" w:rsidRPr="008F6B04">
        <w:rPr>
          <w:rFonts w:ascii="Times New Roman" w:hAnsi="Times New Roman" w:cs="Times New Roman"/>
          <w:sz w:val="24"/>
          <w:szCs w:val="24"/>
        </w:rPr>
        <w:t xml:space="preserve">полномоченное лицо </w:t>
      </w:r>
      <w:r w:rsidR="002F463D">
        <w:rPr>
          <w:rFonts w:ascii="Times New Roman" w:hAnsi="Times New Roman" w:cs="Times New Roman"/>
          <w:sz w:val="24"/>
          <w:szCs w:val="24"/>
        </w:rPr>
        <w:t>о</w:t>
      </w:r>
      <w:r w:rsidR="008F6B04" w:rsidRPr="008F6B04">
        <w:rPr>
          <w:rFonts w:ascii="Times New Roman" w:hAnsi="Times New Roman" w:cs="Times New Roman"/>
          <w:sz w:val="24"/>
          <w:szCs w:val="24"/>
        </w:rPr>
        <w:t>тдел</w:t>
      </w:r>
      <w:r w:rsidR="002F463D">
        <w:rPr>
          <w:rFonts w:ascii="Times New Roman" w:hAnsi="Times New Roman" w:cs="Times New Roman"/>
          <w:sz w:val="24"/>
          <w:szCs w:val="24"/>
        </w:rPr>
        <w:t>а</w:t>
      </w:r>
      <w:r w:rsidR="008F6B04" w:rsidRPr="008F6B04">
        <w:rPr>
          <w:rFonts w:ascii="Times New Roman" w:hAnsi="Times New Roman" w:cs="Times New Roman"/>
          <w:sz w:val="24"/>
          <w:szCs w:val="24"/>
        </w:rPr>
        <w:t xml:space="preserve"> муниципальной службы и кадров администрации, уполномоченное лицо Совета депутатов, уполномоченное лицо Контрольно-Счетной</w:t>
      </w:r>
      <w:r w:rsidR="008F6B04" w:rsidRPr="002D7F8B">
        <w:rPr>
          <w:rFonts w:ascii="Times New Roman" w:hAnsi="Times New Roman" w:cs="Times New Roman"/>
          <w:sz w:val="24"/>
          <w:szCs w:val="24"/>
        </w:rPr>
        <w:t xml:space="preserve"> палаты</w:t>
      </w:r>
      <w:r w:rsidR="008F6B04">
        <w:rPr>
          <w:rFonts w:ascii="Times New Roman" w:hAnsi="Times New Roman" w:cs="Times New Roman"/>
          <w:sz w:val="24"/>
          <w:szCs w:val="24"/>
        </w:rPr>
        <w:t>,</w:t>
      </w:r>
      <w:r w:rsidR="008F6B04" w:rsidRPr="00492EF7">
        <w:rPr>
          <w:rFonts w:ascii="Times New Roman" w:hAnsi="Times New Roman" w:cs="Times New Roman"/>
          <w:sz w:val="24"/>
          <w:szCs w:val="24"/>
        </w:rPr>
        <w:t xml:space="preserve"> </w:t>
      </w:r>
      <w:r w:rsidRPr="002C21D4">
        <w:rPr>
          <w:rFonts w:ascii="Times New Roman" w:hAnsi="Times New Roman" w:cs="Times New Roman"/>
          <w:sz w:val="24"/>
          <w:szCs w:val="24"/>
        </w:rPr>
        <w:t xml:space="preserve">в течение трех рабочих дней после представления сведений о доходах, сведений о расходах лиц, указанных в </w:t>
      </w:r>
      <w:hyperlink w:anchor="P55" w:history="1">
        <w:r w:rsidRPr="00E27945">
          <w:rPr>
            <w:rFonts w:ascii="Times New Roman" w:hAnsi="Times New Roman" w:cs="Times New Roman"/>
            <w:sz w:val="24"/>
            <w:szCs w:val="24"/>
          </w:rPr>
          <w:t>пункте 1.1</w:t>
        </w:r>
      </w:hyperlink>
      <w:r w:rsidRPr="00E27945">
        <w:rPr>
          <w:rFonts w:ascii="Times New Roman" w:hAnsi="Times New Roman" w:cs="Times New Roman"/>
          <w:sz w:val="24"/>
          <w:szCs w:val="24"/>
        </w:rPr>
        <w:t xml:space="preserve"> </w:t>
      </w:r>
      <w:r w:rsidRPr="002C21D4">
        <w:rPr>
          <w:rFonts w:ascii="Times New Roman" w:hAnsi="Times New Roman" w:cs="Times New Roman"/>
          <w:sz w:val="24"/>
          <w:szCs w:val="24"/>
        </w:rPr>
        <w:t>настоящего Положения, направляет заверенную копию указанных сведений в бумажном виде, а также в электронном виде в центральный исполнительный орган государственной власти Московской области специальной компетенции, проводящий государственную политику в сферах поддержания общественно-политической стабильности и прогнозирования развития политических процессов на территории Московской области, взаимодействия с органами местного самоуправления муниципальных образований Московской области, для представления Губернатору Московской области.</w:t>
      </w:r>
    </w:p>
    <w:p w14:paraId="7C7D5F63" w14:textId="77777777" w:rsidR="00846E3E" w:rsidRDefault="00846E3E">
      <w:pPr>
        <w:spacing w:after="1" w:line="240" w:lineRule="atLeast"/>
        <w:ind w:firstLine="540"/>
        <w:jc w:val="both"/>
      </w:pPr>
      <w:r>
        <w:rPr>
          <w:rFonts w:ascii="Times New Roman" w:hAnsi="Times New Roman" w:cs="Times New Roman"/>
          <w:sz w:val="24"/>
        </w:rPr>
        <w:t xml:space="preserve">Муниципальный орган не позднее срока, установленного в </w:t>
      </w:r>
      <w:hyperlink r:id="rId18" w:history="1">
        <w:r w:rsidRPr="00C11620">
          <w:rPr>
            <w:rFonts w:ascii="Times New Roman" w:hAnsi="Times New Roman" w:cs="Times New Roman"/>
            <w:color w:val="000000" w:themeColor="text1"/>
            <w:sz w:val="24"/>
          </w:rPr>
          <w:t>абзаце первом</w:t>
        </w:r>
      </w:hyperlink>
      <w:r>
        <w:rPr>
          <w:rFonts w:ascii="Times New Roman" w:hAnsi="Times New Roman" w:cs="Times New Roman"/>
          <w:sz w:val="24"/>
        </w:rPr>
        <w:t xml:space="preserve"> настоящей части настоящей статьи, направляет заверенную копию сведений о доходах, сведений о расходах лиц, указанных в </w:t>
      </w:r>
      <w:hyperlink r:id="rId19" w:history="1">
        <w:r w:rsidRPr="00C11620">
          <w:rPr>
            <w:rFonts w:ascii="Times New Roman" w:hAnsi="Times New Roman" w:cs="Times New Roman"/>
            <w:color w:val="000000" w:themeColor="text1"/>
            <w:sz w:val="24"/>
          </w:rPr>
          <w:t>абзаце первом</w:t>
        </w:r>
      </w:hyperlink>
      <w:r>
        <w:rPr>
          <w:rFonts w:ascii="Times New Roman" w:hAnsi="Times New Roman" w:cs="Times New Roman"/>
          <w:sz w:val="24"/>
        </w:rPr>
        <w:t xml:space="preserve"> настоящей части настоящей статьи, и их супруг (супругов) и несовершеннолетних детей в бумажном виде, а также в электронном виде в центральный исполнительный орган государственной власти Московской области специальной компетенции, проводящий государственную политику в сферах поддержания общественно-политической стабильности и прогнозирования развития политических процессов на территории Московской области, взаимодействия с органами местного самоуправления муниципальных образований Московской области, для представления Губернатору Московской области.</w:t>
      </w:r>
    </w:p>
    <w:p w14:paraId="70C1477B" w14:textId="77777777" w:rsidR="005B3B5B" w:rsidRPr="002C21D4" w:rsidRDefault="005B3B5B" w:rsidP="00E27945">
      <w:pPr>
        <w:spacing w:after="0" w:line="220" w:lineRule="atLeast"/>
        <w:ind w:firstLine="540"/>
        <w:jc w:val="both"/>
        <w:rPr>
          <w:rFonts w:ascii="Times New Roman" w:hAnsi="Times New Roman" w:cs="Times New Roman"/>
          <w:sz w:val="24"/>
          <w:szCs w:val="24"/>
        </w:rPr>
      </w:pPr>
      <w:r w:rsidRPr="002C21D4">
        <w:rPr>
          <w:rFonts w:ascii="Times New Roman" w:hAnsi="Times New Roman" w:cs="Times New Roman"/>
          <w:sz w:val="24"/>
          <w:szCs w:val="24"/>
        </w:rPr>
        <w:t>1.3. Требования к электронному виду представляемых сведений о доходах, сведений о расходах определяются уполномоченным государственным органом Московской области в сфере организации государственной гражданской службы Московской области и муниципальной службы в Московской области.</w:t>
      </w:r>
    </w:p>
    <w:p w14:paraId="41E036E4" w14:textId="77777777" w:rsidR="005B3B5B" w:rsidRPr="002C21D4" w:rsidRDefault="005B3B5B" w:rsidP="005B3B5B">
      <w:pPr>
        <w:spacing w:after="1" w:line="220" w:lineRule="atLeast"/>
        <w:jc w:val="both"/>
        <w:rPr>
          <w:rFonts w:ascii="Times New Roman" w:hAnsi="Times New Roman" w:cs="Times New Roman"/>
          <w:sz w:val="24"/>
          <w:szCs w:val="24"/>
        </w:rPr>
      </w:pPr>
    </w:p>
    <w:p w14:paraId="51A69062" w14:textId="77777777" w:rsidR="005B3B5B" w:rsidRPr="002C21D4" w:rsidRDefault="005B3B5B" w:rsidP="005B3B5B">
      <w:pPr>
        <w:spacing w:after="1" w:line="220" w:lineRule="atLeast"/>
        <w:jc w:val="center"/>
        <w:outlineLvl w:val="1"/>
        <w:rPr>
          <w:rFonts w:ascii="Times New Roman" w:hAnsi="Times New Roman" w:cs="Times New Roman"/>
          <w:sz w:val="24"/>
          <w:szCs w:val="24"/>
        </w:rPr>
      </w:pPr>
      <w:r w:rsidRPr="002C21D4">
        <w:rPr>
          <w:rFonts w:ascii="Times New Roman" w:hAnsi="Times New Roman" w:cs="Times New Roman"/>
          <w:b/>
          <w:sz w:val="24"/>
          <w:szCs w:val="24"/>
        </w:rPr>
        <w:t>2. Порядок представления сведений о доходах, сведений</w:t>
      </w:r>
    </w:p>
    <w:p w14:paraId="7DFDEB58" w14:textId="77777777" w:rsidR="005B3B5B" w:rsidRPr="002C21D4" w:rsidRDefault="005B3B5B" w:rsidP="005B3B5B">
      <w:pPr>
        <w:spacing w:after="1" w:line="220" w:lineRule="atLeast"/>
        <w:jc w:val="center"/>
        <w:rPr>
          <w:rFonts w:ascii="Times New Roman" w:hAnsi="Times New Roman" w:cs="Times New Roman"/>
          <w:sz w:val="24"/>
          <w:szCs w:val="24"/>
        </w:rPr>
      </w:pPr>
      <w:r w:rsidRPr="002C21D4">
        <w:rPr>
          <w:rFonts w:ascii="Times New Roman" w:hAnsi="Times New Roman" w:cs="Times New Roman"/>
          <w:b/>
          <w:sz w:val="24"/>
          <w:szCs w:val="24"/>
        </w:rPr>
        <w:t>о расходах лицами, замещающими муниципальные должности</w:t>
      </w:r>
    </w:p>
    <w:p w14:paraId="113A96D1" w14:textId="77777777" w:rsidR="005B3B5B" w:rsidRDefault="005B3B5B" w:rsidP="005B3B5B">
      <w:pPr>
        <w:spacing w:after="1" w:line="220" w:lineRule="atLeast"/>
        <w:jc w:val="center"/>
        <w:rPr>
          <w:rFonts w:ascii="Times New Roman" w:hAnsi="Times New Roman" w:cs="Times New Roman"/>
          <w:b/>
          <w:sz w:val="24"/>
          <w:szCs w:val="24"/>
        </w:rPr>
      </w:pPr>
      <w:r w:rsidRPr="002C21D4">
        <w:rPr>
          <w:rFonts w:ascii="Times New Roman" w:hAnsi="Times New Roman" w:cs="Times New Roman"/>
          <w:b/>
          <w:sz w:val="24"/>
          <w:szCs w:val="24"/>
        </w:rPr>
        <w:t xml:space="preserve">в органах местного самоуправления </w:t>
      </w:r>
      <w:r>
        <w:rPr>
          <w:rFonts w:ascii="Times New Roman" w:hAnsi="Times New Roman" w:cs="Times New Roman"/>
          <w:b/>
          <w:sz w:val="24"/>
          <w:szCs w:val="24"/>
        </w:rPr>
        <w:t xml:space="preserve">Ленинского </w:t>
      </w:r>
      <w:r w:rsidR="00442B66">
        <w:rPr>
          <w:rFonts w:ascii="Times New Roman" w:hAnsi="Times New Roman" w:cs="Times New Roman"/>
          <w:b/>
          <w:sz w:val="24"/>
          <w:szCs w:val="24"/>
        </w:rPr>
        <w:t>городского округа</w:t>
      </w:r>
      <w:r w:rsidRPr="002C21D4">
        <w:rPr>
          <w:rFonts w:ascii="Times New Roman" w:hAnsi="Times New Roman" w:cs="Times New Roman"/>
          <w:b/>
          <w:sz w:val="24"/>
          <w:szCs w:val="24"/>
        </w:rPr>
        <w:t xml:space="preserve"> </w:t>
      </w:r>
    </w:p>
    <w:p w14:paraId="0FB88F8B" w14:textId="77777777" w:rsidR="005B3B5B" w:rsidRPr="002C21D4" w:rsidRDefault="005B3B5B" w:rsidP="005B3B5B">
      <w:pPr>
        <w:spacing w:after="1" w:line="220" w:lineRule="atLeast"/>
        <w:jc w:val="both"/>
        <w:rPr>
          <w:rFonts w:ascii="Times New Roman" w:hAnsi="Times New Roman" w:cs="Times New Roman"/>
          <w:sz w:val="24"/>
          <w:szCs w:val="24"/>
        </w:rPr>
      </w:pPr>
    </w:p>
    <w:p w14:paraId="36678324" w14:textId="77777777" w:rsidR="00E27945" w:rsidRDefault="005B3B5B" w:rsidP="00E27945">
      <w:pPr>
        <w:spacing w:after="1" w:line="220" w:lineRule="atLeast"/>
        <w:ind w:firstLine="540"/>
        <w:jc w:val="both"/>
        <w:rPr>
          <w:rFonts w:ascii="Times New Roman" w:hAnsi="Times New Roman" w:cs="Times New Roman"/>
          <w:sz w:val="24"/>
          <w:szCs w:val="24"/>
        </w:rPr>
      </w:pPr>
      <w:bookmarkStart w:id="1" w:name="P64"/>
      <w:bookmarkEnd w:id="1"/>
      <w:r w:rsidRPr="002C21D4">
        <w:rPr>
          <w:rFonts w:ascii="Times New Roman" w:hAnsi="Times New Roman" w:cs="Times New Roman"/>
          <w:sz w:val="24"/>
          <w:szCs w:val="24"/>
        </w:rPr>
        <w:t xml:space="preserve">2.1. Лица, замещающие на постоянной основе муниципальные должности в органах местного самоуправления </w:t>
      </w:r>
      <w:r>
        <w:rPr>
          <w:rFonts w:ascii="Times New Roman" w:hAnsi="Times New Roman" w:cs="Times New Roman"/>
          <w:sz w:val="24"/>
          <w:szCs w:val="24"/>
        </w:rPr>
        <w:t>Ленинского городского округа</w:t>
      </w:r>
      <w:r w:rsidRPr="002C21D4">
        <w:rPr>
          <w:rFonts w:ascii="Times New Roman" w:hAnsi="Times New Roman" w:cs="Times New Roman"/>
          <w:sz w:val="24"/>
          <w:szCs w:val="24"/>
        </w:rPr>
        <w:t xml:space="preserve">, не позднее 1 апреля года, следующего за отчетным, представляют сведения о своих доходах, сведения о расходах, а </w:t>
      </w:r>
      <w:r w:rsidRPr="002C21D4">
        <w:rPr>
          <w:rFonts w:ascii="Times New Roman" w:hAnsi="Times New Roman" w:cs="Times New Roman"/>
          <w:sz w:val="24"/>
          <w:szCs w:val="24"/>
        </w:rPr>
        <w:lastRenderedPageBreak/>
        <w:t xml:space="preserve">также сведения о доходах, сведения о расходах своих супруг (супругов) и несовершеннолетних детей </w:t>
      </w:r>
      <w:r w:rsidR="008E0BC2">
        <w:rPr>
          <w:rFonts w:ascii="Times New Roman" w:hAnsi="Times New Roman" w:cs="Times New Roman"/>
          <w:sz w:val="24"/>
          <w:szCs w:val="24"/>
        </w:rPr>
        <w:t>соответственно:</w:t>
      </w:r>
      <w:r w:rsidR="008E0BC2" w:rsidRPr="002C21D4">
        <w:rPr>
          <w:rFonts w:ascii="Times New Roman" w:hAnsi="Times New Roman" w:cs="Times New Roman"/>
          <w:sz w:val="24"/>
          <w:szCs w:val="24"/>
        </w:rPr>
        <w:t xml:space="preserve"> </w:t>
      </w:r>
      <w:r w:rsidRPr="002C21D4">
        <w:rPr>
          <w:rFonts w:ascii="Times New Roman" w:hAnsi="Times New Roman" w:cs="Times New Roman"/>
          <w:sz w:val="24"/>
          <w:szCs w:val="24"/>
        </w:rPr>
        <w:t xml:space="preserve">в </w:t>
      </w:r>
      <w:r>
        <w:rPr>
          <w:rFonts w:ascii="Times New Roman" w:hAnsi="Times New Roman" w:cs="Times New Roman"/>
          <w:sz w:val="24"/>
          <w:szCs w:val="24"/>
        </w:rPr>
        <w:t xml:space="preserve">отдел муниципальной службы и кадров </w:t>
      </w:r>
      <w:r w:rsidR="00442B66">
        <w:rPr>
          <w:rFonts w:ascii="Times New Roman" w:hAnsi="Times New Roman" w:cs="Times New Roman"/>
          <w:sz w:val="24"/>
          <w:szCs w:val="24"/>
        </w:rPr>
        <w:t>администрации</w:t>
      </w:r>
      <w:r w:rsidR="00921F0B">
        <w:rPr>
          <w:rFonts w:ascii="Times New Roman" w:hAnsi="Times New Roman" w:cs="Times New Roman"/>
          <w:sz w:val="24"/>
          <w:szCs w:val="24"/>
        </w:rPr>
        <w:t>, уполномоченному лицу Контрольно-Счетной палаты</w:t>
      </w:r>
      <w:r w:rsidR="00442B66">
        <w:rPr>
          <w:rFonts w:ascii="Times New Roman" w:hAnsi="Times New Roman" w:cs="Times New Roman"/>
          <w:sz w:val="24"/>
          <w:szCs w:val="24"/>
        </w:rPr>
        <w:t xml:space="preserve"> и уполномоченному </w:t>
      </w:r>
      <w:r w:rsidR="00442B66" w:rsidRPr="002C21D4">
        <w:rPr>
          <w:rFonts w:ascii="Times New Roman" w:hAnsi="Times New Roman" w:cs="Times New Roman"/>
          <w:sz w:val="24"/>
          <w:szCs w:val="24"/>
        </w:rPr>
        <w:t>лицу</w:t>
      </w:r>
      <w:r w:rsidR="00442B66">
        <w:rPr>
          <w:rFonts w:ascii="Times New Roman" w:hAnsi="Times New Roman" w:cs="Times New Roman"/>
          <w:sz w:val="24"/>
          <w:szCs w:val="24"/>
        </w:rPr>
        <w:t xml:space="preserve"> </w:t>
      </w:r>
      <w:r w:rsidR="00442B66" w:rsidRPr="002D7F8B">
        <w:rPr>
          <w:rFonts w:ascii="Times New Roman" w:hAnsi="Times New Roman" w:cs="Times New Roman"/>
          <w:sz w:val="24"/>
          <w:szCs w:val="24"/>
        </w:rPr>
        <w:t>Совета депутатов Ленинского городского округа</w:t>
      </w:r>
      <w:r w:rsidR="008E0BC2">
        <w:rPr>
          <w:rFonts w:ascii="Times New Roman" w:hAnsi="Times New Roman" w:cs="Times New Roman"/>
          <w:sz w:val="24"/>
          <w:szCs w:val="24"/>
        </w:rPr>
        <w:t>.</w:t>
      </w:r>
    </w:p>
    <w:p w14:paraId="3C1EC608" w14:textId="77777777" w:rsidR="005B3B5B" w:rsidRPr="002C21D4" w:rsidRDefault="005B3B5B" w:rsidP="00E27945">
      <w:pPr>
        <w:spacing w:after="1" w:line="220" w:lineRule="atLeast"/>
        <w:ind w:firstLine="540"/>
        <w:jc w:val="both"/>
        <w:rPr>
          <w:rFonts w:ascii="Times New Roman" w:hAnsi="Times New Roman" w:cs="Times New Roman"/>
          <w:sz w:val="24"/>
          <w:szCs w:val="24"/>
        </w:rPr>
      </w:pPr>
      <w:r w:rsidRPr="002C21D4">
        <w:rPr>
          <w:rFonts w:ascii="Times New Roman" w:hAnsi="Times New Roman" w:cs="Times New Roman"/>
          <w:sz w:val="24"/>
          <w:szCs w:val="24"/>
        </w:rPr>
        <w:t>2.2.</w:t>
      </w:r>
      <w:r w:rsidR="008E0BC2" w:rsidRPr="008E0BC2">
        <w:rPr>
          <w:rFonts w:ascii="Times New Roman" w:hAnsi="Times New Roman" w:cs="Times New Roman"/>
          <w:sz w:val="24"/>
          <w:szCs w:val="24"/>
        </w:rPr>
        <w:t xml:space="preserve"> </w:t>
      </w:r>
      <w:r w:rsidR="008E0BC2">
        <w:rPr>
          <w:rFonts w:ascii="Times New Roman" w:hAnsi="Times New Roman" w:cs="Times New Roman"/>
          <w:sz w:val="24"/>
          <w:szCs w:val="24"/>
        </w:rPr>
        <w:t>У</w:t>
      </w:r>
      <w:r w:rsidR="008E0BC2" w:rsidRPr="008F6B04">
        <w:rPr>
          <w:rFonts w:ascii="Times New Roman" w:hAnsi="Times New Roman" w:cs="Times New Roman"/>
          <w:sz w:val="24"/>
          <w:szCs w:val="24"/>
        </w:rPr>
        <w:t xml:space="preserve">полномоченное лицо </w:t>
      </w:r>
      <w:r w:rsidR="008E0BC2">
        <w:rPr>
          <w:rFonts w:ascii="Times New Roman" w:hAnsi="Times New Roman" w:cs="Times New Roman"/>
          <w:sz w:val="24"/>
          <w:szCs w:val="24"/>
        </w:rPr>
        <w:t>о</w:t>
      </w:r>
      <w:r w:rsidR="008E0BC2" w:rsidRPr="008F6B04">
        <w:rPr>
          <w:rFonts w:ascii="Times New Roman" w:hAnsi="Times New Roman" w:cs="Times New Roman"/>
          <w:sz w:val="24"/>
          <w:szCs w:val="24"/>
        </w:rPr>
        <w:t>тдел</w:t>
      </w:r>
      <w:r w:rsidR="008E0BC2">
        <w:rPr>
          <w:rFonts w:ascii="Times New Roman" w:hAnsi="Times New Roman" w:cs="Times New Roman"/>
          <w:sz w:val="24"/>
          <w:szCs w:val="24"/>
        </w:rPr>
        <w:t>а</w:t>
      </w:r>
      <w:r w:rsidR="008E0BC2" w:rsidRPr="008F6B04">
        <w:rPr>
          <w:rFonts w:ascii="Times New Roman" w:hAnsi="Times New Roman" w:cs="Times New Roman"/>
          <w:sz w:val="24"/>
          <w:szCs w:val="24"/>
        </w:rPr>
        <w:t xml:space="preserve"> муниципальной службы и кадров администрации</w:t>
      </w:r>
      <w:r w:rsidR="008F6B04" w:rsidRPr="008F6B04">
        <w:rPr>
          <w:rFonts w:ascii="Times New Roman" w:hAnsi="Times New Roman" w:cs="Times New Roman"/>
          <w:sz w:val="24"/>
          <w:szCs w:val="24"/>
        </w:rPr>
        <w:t>, уполномоченное лицо Совета депутатов, уполномоченное лицо Контрольно</w:t>
      </w:r>
      <w:r w:rsidR="008F6B04" w:rsidRPr="002D7F8B">
        <w:rPr>
          <w:rFonts w:ascii="Times New Roman" w:hAnsi="Times New Roman" w:cs="Times New Roman"/>
          <w:sz w:val="24"/>
          <w:szCs w:val="24"/>
        </w:rPr>
        <w:t>-Счетной палаты</w:t>
      </w:r>
      <w:r w:rsidR="008F6B04">
        <w:rPr>
          <w:rFonts w:ascii="Times New Roman" w:hAnsi="Times New Roman" w:cs="Times New Roman"/>
          <w:sz w:val="24"/>
          <w:szCs w:val="24"/>
        </w:rPr>
        <w:t>,</w:t>
      </w:r>
      <w:r w:rsidR="008F6B04" w:rsidRPr="00492EF7">
        <w:rPr>
          <w:rFonts w:ascii="Times New Roman" w:hAnsi="Times New Roman" w:cs="Times New Roman"/>
          <w:sz w:val="24"/>
          <w:szCs w:val="24"/>
        </w:rPr>
        <w:t xml:space="preserve"> </w:t>
      </w:r>
      <w:r w:rsidRPr="002C21D4">
        <w:rPr>
          <w:rFonts w:ascii="Times New Roman" w:hAnsi="Times New Roman" w:cs="Times New Roman"/>
          <w:sz w:val="24"/>
          <w:szCs w:val="24"/>
        </w:rPr>
        <w:t xml:space="preserve">не позднее срока, установленного в </w:t>
      </w:r>
      <w:hyperlink w:anchor="P64" w:history="1">
        <w:r w:rsidRPr="00E27945">
          <w:rPr>
            <w:rFonts w:ascii="Times New Roman" w:hAnsi="Times New Roman" w:cs="Times New Roman"/>
            <w:sz w:val="24"/>
            <w:szCs w:val="24"/>
          </w:rPr>
          <w:t>пункте 2.1</w:t>
        </w:r>
      </w:hyperlink>
      <w:r w:rsidRPr="00E27945">
        <w:rPr>
          <w:rFonts w:ascii="Times New Roman" w:hAnsi="Times New Roman" w:cs="Times New Roman"/>
          <w:sz w:val="24"/>
          <w:szCs w:val="24"/>
        </w:rPr>
        <w:t xml:space="preserve"> настоящего Положения, направляет заверенную копию сведений о доходах, сведений о расходах лиц, указанных в </w:t>
      </w:r>
      <w:hyperlink w:anchor="P64" w:history="1">
        <w:r w:rsidRPr="00E27945">
          <w:rPr>
            <w:rFonts w:ascii="Times New Roman" w:hAnsi="Times New Roman" w:cs="Times New Roman"/>
            <w:sz w:val="24"/>
            <w:szCs w:val="24"/>
          </w:rPr>
          <w:t>пункте 2.1</w:t>
        </w:r>
      </w:hyperlink>
      <w:r w:rsidRPr="00E27945">
        <w:rPr>
          <w:rFonts w:ascii="Times New Roman" w:hAnsi="Times New Roman" w:cs="Times New Roman"/>
          <w:sz w:val="24"/>
          <w:szCs w:val="24"/>
        </w:rPr>
        <w:t xml:space="preserve"> настоящего Положения, и их супруг (суп</w:t>
      </w:r>
      <w:r w:rsidRPr="002C21D4">
        <w:rPr>
          <w:rFonts w:ascii="Times New Roman" w:hAnsi="Times New Roman" w:cs="Times New Roman"/>
          <w:sz w:val="24"/>
          <w:szCs w:val="24"/>
        </w:rPr>
        <w:t>ругов) и несовершеннолетних детей в бумажном виде, а также в электронном виде в уполномоченный государственный орган Московской области в сфере организации государственной гражданской службы Московской области и муниципальной службы в Московской области для представления Губернатору Московской области.</w:t>
      </w:r>
    </w:p>
    <w:p w14:paraId="03A00577" w14:textId="77777777" w:rsidR="00E27945" w:rsidRDefault="005B3B5B" w:rsidP="00E27945">
      <w:pPr>
        <w:spacing w:after="1" w:line="220" w:lineRule="atLeast"/>
        <w:ind w:firstLine="540"/>
        <w:jc w:val="both"/>
        <w:rPr>
          <w:rFonts w:ascii="Times New Roman" w:hAnsi="Times New Roman" w:cs="Times New Roman"/>
          <w:sz w:val="24"/>
          <w:szCs w:val="24"/>
        </w:rPr>
      </w:pPr>
      <w:bookmarkStart w:id="2" w:name="P66"/>
      <w:bookmarkEnd w:id="2"/>
      <w:r w:rsidRPr="0047384D">
        <w:rPr>
          <w:rFonts w:ascii="Times New Roman" w:hAnsi="Times New Roman" w:cs="Times New Roman"/>
          <w:sz w:val="24"/>
          <w:szCs w:val="24"/>
        </w:rPr>
        <w:t xml:space="preserve">2.3. Лица, замещающие на непостоянной основе муниципальные должности, не позднее 1 апреля года, следующего за отчетным, представляют сведения о своих доходах, сведения о расходах, а также сведения о доходах, сведения о расходах своих супруг (супругов) и несовершеннолетних детей </w:t>
      </w:r>
      <w:r w:rsidR="00921F0B">
        <w:rPr>
          <w:rFonts w:ascii="Times New Roman" w:hAnsi="Times New Roman" w:cs="Times New Roman"/>
          <w:sz w:val="24"/>
          <w:szCs w:val="24"/>
        </w:rPr>
        <w:t>уполномоченному лицу Совета депутатов</w:t>
      </w:r>
      <w:r w:rsidRPr="0047384D">
        <w:rPr>
          <w:rFonts w:ascii="Times New Roman" w:hAnsi="Times New Roman" w:cs="Times New Roman"/>
          <w:sz w:val="24"/>
          <w:szCs w:val="24"/>
        </w:rPr>
        <w:t>.</w:t>
      </w:r>
    </w:p>
    <w:p w14:paraId="2CFE5091" w14:textId="77777777" w:rsidR="000B30FF" w:rsidRDefault="005B3B5B" w:rsidP="000B30FF">
      <w:pPr>
        <w:spacing w:after="1" w:line="220" w:lineRule="atLeast"/>
        <w:ind w:firstLine="540"/>
        <w:jc w:val="both"/>
        <w:rPr>
          <w:rFonts w:ascii="Times New Roman" w:hAnsi="Times New Roman" w:cs="Times New Roman"/>
          <w:sz w:val="24"/>
          <w:szCs w:val="24"/>
        </w:rPr>
      </w:pPr>
      <w:r w:rsidRPr="002C21D4">
        <w:rPr>
          <w:rFonts w:ascii="Times New Roman" w:hAnsi="Times New Roman" w:cs="Times New Roman"/>
          <w:sz w:val="24"/>
          <w:szCs w:val="24"/>
        </w:rPr>
        <w:t xml:space="preserve">2.4. </w:t>
      </w:r>
      <w:r w:rsidR="008F6B04" w:rsidRPr="008F6B04">
        <w:rPr>
          <w:rFonts w:ascii="Times New Roman" w:hAnsi="Times New Roman" w:cs="Times New Roman"/>
          <w:sz w:val="24"/>
          <w:szCs w:val="24"/>
        </w:rPr>
        <w:t>Уполномоченное лицо</w:t>
      </w:r>
      <w:r w:rsidR="008F6B04" w:rsidRPr="002D7F8B">
        <w:rPr>
          <w:rFonts w:ascii="Times New Roman" w:hAnsi="Times New Roman" w:cs="Times New Roman"/>
          <w:sz w:val="24"/>
          <w:szCs w:val="24"/>
        </w:rPr>
        <w:t xml:space="preserve"> </w:t>
      </w:r>
      <w:r w:rsidR="008F6B04">
        <w:rPr>
          <w:rFonts w:ascii="Times New Roman" w:hAnsi="Times New Roman" w:cs="Times New Roman"/>
          <w:sz w:val="24"/>
          <w:szCs w:val="24"/>
        </w:rPr>
        <w:t>Совета депутатов</w:t>
      </w:r>
      <w:r w:rsidR="008F6B04" w:rsidRPr="002C21D4">
        <w:rPr>
          <w:rFonts w:ascii="Times New Roman" w:hAnsi="Times New Roman" w:cs="Times New Roman"/>
          <w:sz w:val="24"/>
          <w:szCs w:val="24"/>
        </w:rPr>
        <w:t xml:space="preserve"> </w:t>
      </w:r>
      <w:r w:rsidRPr="002C21D4">
        <w:rPr>
          <w:rFonts w:ascii="Times New Roman" w:hAnsi="Times New Roman" w:cs="Times New Roman"/>
          <w:sz w:val="24"/>
          <w:szCs w:val="24"/>
        </w:rPr>
        <w:t xml:space="preserve">не позднее срока, установленного в </w:t>
      </w:r>
      <w:hyperlink w:anchor="P66" w:history="1">
        <w:r w:rsidRPr="00E27945">
          <w:rPr>
            <w:rFonts w:ascii="Times New Roman" w:hAnsi="Times New Roman" w:cs="Times New Roman"/>
            <w:sz w:val="24"/>
            <w:szCs w:val="24"/>
          </w:rPr>
          <w:t>пункте 2.3</w:t>
        </w:r>
      </w:hyperlink>
      <w:r w:rsidRPr="00E27945">
        <w:rPr>
          <w:rFonts w:ascii="Times New Roman" w:hAnsi="Times New Roman" w:cs="Times New Roman"/>
          <w:sz w:val="24"/>
          <w:szCs w:val="24"/>
        </w:rPr>
        <w:t xml:space="preserve"> настоящего Положения, направляет заверенную копию сведений о доходах, сведений о расходах лиц, указанных в </w:t>
      </w:r>
      <w:hyperlink w:anchor="P66" w:history="1">
        <w:r w:rsidRPr="00E27945">
          <w:rPr>
            <w:rFonts w:ascii="Times New Roman" w:hAnsi="Times New Roman" w:cs="Times New Roman"/>
            <w:sz w:val="24"/>
            <w:szCs w:val="24"/>
          </w:rPr>
          <w:t>пункте 2.3</w:t>
        </w:r>
      </w:hyperlink>
      <w:r w:rsidRPr="00E27945">
        <w:rPr>
          <w:rFonts w:ascii="Times New Roman" w:hAnsi="Times New Roman" w:cs="Times New Roman"/>
          <w:sz w:val="24"/>
          <w:szCs w:val="24"/>
        </w:rPr>
        <w:t xml:space="preserve"> настоящего Положения, и их супруг (супругов) и несовершеннолетних детей в бумажном виде, а также в электронном виде в центр</w:t>
      </w:r>
      <w:r w:rsidRPr="002C21D4">
        <w:rPr>
          <w:rFonts w:ascii="Times New Roman" w:hAnsi="Times New Roman" w:cs="Times New Roman"/>
          <w:sz w:val="24"/>
          <w:szCs w:val="24"/>
        </w:rPr>
        <w:t>альный исполнительный орган государственной власти Московской области специальной компетенции, проводящий государственную политику в сферах поддержания общественно-политической стабильности и прогнозирования развития политических процессов на территории Московской области, взаимодействия с органами местного самоуправления муниципальных образований Московской области, для представления Губернатору Московской области.</w:t>
      </w:r>
    </w:p>
    <w:p w14:paraId="33659634" w14:textId="77777777" w:rsidR="005B3B5B" w:rsidRPr="002C21D4" w:rsidRDefault="005B3B5B" w:rsidP="000B30FF">
      <w:pPr>
        <w:spacing w:after="1" w:line="220" w:lineRule="atLeast"/>
        <w:ind w:firstLine="540"/>
        <w:jc w:val="both"/>
        <w:rPr>
          <w:rFonts w:ascii="Times New Roman" w:hAnsi="Times New Roman" w:cs="Times New Roman"/>
          <w:sz w:val="24"/>
          <w:szCs w:val="24"/>
        </w:rPr>
      </w:pPr>
      <w:r w:rsidRPr="002C21D4">
        <w:rPr>
          <w:rFonts w:ascii="Times New Roman" w:hAnsi="Times New Roman" w:cs="Times New Roman"/>
          <w:sz w:val="24"/>
          <w:szCs w:val="24"/>
        </w:rPr>
        <w:t>2.5. Требования к электронному виду представляемых сведений о доходах, сведений о расходах определяются уполномоченным государственным органом Московской области в сфере организации государственной гражданской службы Московской области и муниципальной службы в Московской области.</w:t>
      </w:r>
    </w:p>
    <w:p w14:paraId="5B402653" w14:textId="77777777" w:rsidR="005B3B5B" w:rsidRPr="002C21D4" w:rsidRDefault="005B3B5B" w:rsidP="005B3B5B">
      <w:pPr>
        <w:spacing w:after="1" w:line="220" w:lineRule="atLeast"/>
        <w:jc w:val="both"/>
        <w:rPr>
          <w:rFonts w:ascii="Times New Roman" w:hAnsi="Times New Roman" w:cs="Times New Roman"/>
          <w:sz w:val="24"/>
          <w:szCs w:val="24"/>
        </w:rPr>
      </w:pPr>
    </w:p>
    <w:p w14:paraId="470B2B66" w14:textId="77777777" w:rsidR="0042385A" w:rsidRDefault="005B3B5B" w:rsidP="005B3B5B">
      <w:pPr>
        <w:spacing w:after="1" w:line="220" w:lineRule="atLeast"/>
        <w:jc w:val="center"/>
        <w:outlineLvl w:val="1"/>
        <w:rPr>
          <w:rFonts w:ascii="Times New Roman" w:hAnsi="Times New Roman" w:cs="Times New Roman"/>
          <w:b/>
          <w:sz w:val="24"/>
        </w:rPr>
      </w:pPr>
      <w:r w:rsidRPr="0042385A">
        <w:rPr>
          <w:rFonts w:ascii="Times New Roman" w:hAnsi="Times New Roman" w:cs="Times New Roman"/>
          <w:b/>
          <w:sz w:val="24"/>
          <w:szCs w:val="24"/>
        </w:rPr>
        <w:t>3. Общие положения</w:t>
      </w:r>
      <w:r w:rsidR="0042385A" w:rsidRPr="0042385A">
        <w:rPr>
          <w:rFonts w:ascii="Times New Roman" w:hAnsi="Times New Roman" w:cs="Times New Roman"/>
          <w:b/>
          <w:sz w:val="24"/>
        </w:rPr>
        <w:t xml:space="preserve"> о представлении гражданами, претендующими на замещение муниципальных должностей в органах местного самоуправления Ленинского городского округа Московской области, и лицами, замещающими муниципальные должности в органах местного самоуправления Ленинского городского округа Московской области, сведений о доходах, расходах, </w:t>
      </w:r>
    </w:p>
    <w:p w14:paraId="128CBB74" w14:textId="77777777" w:rsidR="005B3B5B" w:rsidRPr="0042385A" w:rsidRDefault="0042385A" w:rsidP="005B3B5B">
      <w:pPr>
        <w:spacing w:after="1" w:line="220" w:lineRule="atLeast"/>
        <w:jc w:val="center"/>
        <w:outlineLvl w:val="1"/>
        <w:rPr>
          <w:rFonts w:ascii="Times New Roman" w:hAnsi="Times New Roman" w:cs="Times New Roman"/>
          <w:b/>
          <w:sz w:val="24"/>
          <w:szCs w:val="24"/>
        </w:rPr>
      </w:pPr>
      <w:r w:rsidRPr="0042385A">
        <w:rPr>
          <w:rFonts w:ascii="Times New Roman" w:hAnsi="Times New Roman" w:cs="Times New Roman"/>
          <w:b/>
          <w:sz w:val="24"/>
        </w:rPr>
        <w:t>об имуществе и обязательствах имущественного характера</w:t>
      </w:r>
    </w:p>
    <w:p w14:paraId="3C000AFC" w14:textId="77777777" w:rsidR="005B3B5B" w:rsidRPr="0042385A" w:rsidRDefault="005B3B5B" w:rsidP="005B3B5B">
      <w:pPr>
        <w:spacing w:after="1" w:line="220" w:lineRule="atLeast"/>
        <w:jc w:val="both"/>
        <w:rPr>
          <w:rFonts w:ascii="Times New Roman" w:hAnsi="Times New Roman" w:cs="Times New Roman"/>
          <w:b/>
          <w:sz w:val="24"/>
          <w:szCs w:val="24"/>
        </w:rPr>
      </w:pPr>
    </w:p>
    <w:p w14:paraId="68B24813" w14:textId="77777777" w:rsidR="000B30FF" w:rsidRDefault="005B3B5B" w:rsidP="000B30FF">
      <w:pPr>
        <w:spacing w:after="1" w:line="220" w:lineRule="atLeast"/>
        <w:ind w:firstLine="540"/>
        <w:jc w:val="both"/>
        <w:rPr>
          <w:rFonts w:ascii="Times New Roman" w:hAnsi="Times New Roman" w:cs="Times New Roman"/>
          <w:sz w:val="24"/>
          <w:szCs w:val="24"/>
        </w:rPr>
      </w:pPr>
      <w:r w:rsidRPr="002C21D4">
        <w:rPr>
          <w:rFonts w:ascii="Times New Roman" w:hAnsi="Times New Roman" w:cs="Times New Roman"/>
          <w:sz w:val="24"/>
          <w:szCs w:val="24"/>
        </w:rPr>
        <w:t>3.1. Сведения о доходах, сведения о расходах подаются по форме, которая установлена для представления данных сведений государственными гражданскими служащими Московской области.</w:t>
      </w:r>
      <w:bookmarkStart w:id="3" w:name="P73"/>
      <w:bookmarkEnd w:id="3"/>
    </w:p>
    <w:p w14:paraId="1A83FBA3" w14:textId="77777777" w:rsidR="000B30FF" w:rsidRDefault="005B3B5B" w:rsidP="000B30FF">
      <w:pPr>
        <w:spacing w:after="1" w:line="220" w:lineRule="atLeast"/>
        <w:ind w:firstLine="540"/>
        <w:jc w:val="both"/>
        <w:rPr>
          <w:rFonts w:ascii="Times New Roman" w:hAnsi="Times New Roman" w:cs="Times New Roman"/>
          <w:sz w:val="24"/>
          <w:szCs w:val="24"/>
        </w:rPr>
      </w:pPr>
      <w:r w:rsidRPr="002C21D4">
        <w:rPr>
          <w:rFonts w:ascii="Times New Roman" w:hAnsi="Times New Roman" w:cs="Times New Roman"/>
          <w:sz w:val="24"/>
          <w:szCs w:val="24"/>
        </w:rPr>
        <w:t xml:space="preserve">3.2. Граждане, претендующие на замещение муниципальных должностей в органах местного самоуправления </w:t>
      </w:r>
      <w:r>
        <w:rPr>
          <w:rFonts w:ascii="Times New Roman" w:hAnsi="Times New Roman" w:cs="Times New Roman"/>
          <w:sz w:val="24"/>
          <w:szCs w:val="24"/>
        </w:rPr>
        <w:t>Ленинского городского округа Московской области</w:t>
      </w:r>
      <w:r w:rsidRPr="002C21D4">
        <w:rPr>
          <w:rFonts w:ascii="Times New Roman" w:hAnsi="Times New Roman" w:cs="Times New Roman"/>
          <w:sz w:val="24"/>
          <w:szCs w:val="24"/>
        </w:rPr>
        <w:t>,</w:t>
      </w:r>
      <w:r w:rsidR="001F5DE8">
        <w:rPr>
          <w:rFonts w:ascii="Times New Roman" w:hAnsi="Times New Roman" w:cs="Times New Roman"/>
          <w:sz w:val="24"/>
          <w:szCs w:val="24"/>
        </w:rPr>
        <w:t xml:space="preserve"> </w:t>
      </w:r>
      <w:r w:rsidRPr="002C21D4">
        <w:rPr>
          <w:rFonts w:ascii="Times New Roman" w:hAnsi="Times New Roman" w:cs="Times New Roman"/>
          <w:sz w:val="24"/>
          <w:szCs w:val="24"/>
        </w:rPr>
        <w:t>представляют:</w:t>
      </w:r>
    </w:p>
    <w:p w14:paraId="545963EC" w14:textId="77777777" w:rsidR="000B30FF" w:rsidRDefault="005B3B5B" w:rsidP="000B30FF">
      <w:pPr>
        <w:spacing w:after="1" w:line="220" w:lineRule="atLeast"/>
        <w:ind w:firstLine="540"/>
        <w:jc w:val="both"/>
        <w:rPr>
          <w:rFonts w:ascii="Times New Roman" w:hAnsi="Times New Roman" w:cs="Times New Roman"/>
          <w:sz w:val="24"/>
          <w:szCs w:val="24"/>
        </w:rPr>
      </w:pPr>
      <w:r w:rsidRPr="002C21D4">
        <w:rPr>
          <w:rFonts w:ascii="Times New Roman" w:hAnsi="Times New Roman" w:cs="Times New Roman"/>
          <w:sz w:val="24"/>
          <w:szCs w:val="24"/>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в Московской области,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w:t>
      </w:r>
      <w:r w:rsidRPr="002C21D4">
        <w:rPr>
          <w:rFonts w:ascii="Times New Roman" w:hAnsi="Times New Roman" w:cs="Times New Roman"/>
          <w:sz w:val="24"/>
          <w:szCs w:val="24"/>
        </w:rPr>
        <w:lastRenderedPageBreak/>
        <w:t>месяцу подачи документов для замещения муниципальной должности в Московской области (на отчетную дату);</w:t>
      </w:r>
    </w:p>
    <w:p w14:paraId="045B280F" w14:textId="77777777" w:rsidR="000B30FF" w:rsidRDefault="005B3B5B" w:rsidP="000B30FF">
      <w:pPr>
        <w:spacing w:after="1" w:line="220" w:lineRule="atLeast"/>
        <w:ind w:firstLine="540"/>
        <w:jc w:val="both"/>
        <w:rPr>
          <w:rFonts w:ascii="Times New Roman" w:hAnsi="Times New Roman" w:cs="Times New Roman"/>
          <w:sz w:val="24"/>
          <w:szCs w:val="24"/>
        </w:rPr>
      </w:pPr>
      <w:r w:rsidRPr="002C21D4">
        <w:rPr>
          <w:rFonts w:ascii="Times New Roman" w:hAnsi="Times New Roman" w:cs="Times New Roman"/>
          <w:sz w:val="24"/>
          <w:szCs w:val="24"/>
        </w:rPr>
        <w:t>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в Московской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в Московской области (на отчетную дату).</w:t>
      </w:r>
      <w:bookmarkStart w:id="4" w:name="P76"/>
      <w:bookmarkEnd w:id="4"/>
    </w:p>
    <w:p w14:paraId="381C7A54" w14:textId="77777777" w:rsidR="000B30FF" w:rsidRDefault="005B3B5B" w:rsidP="000B30FF">
      <w:pPr>
        <w:spacing w:after="1" w:line="220" w:lineRule="atLeast"/>
        <w:ind w:firstLine="540"/>
        <w:jc w:val="both"/>
        <w:rPr>
          <w:rFonts w:ascii="Times New Roman" w:hAnsi="Times New Roman" w:cs="Times New Roman"/>
          <w:sz w:val="24"/>
          <w:szCs w:val="24"/>
        </w:rPr>
      </w:pPr>
      <w:r w:rsidRPr="002C21D4">
        <w:rPr>
          <w:rFonts w:ascii="Times New Roman" w:hAnsi="Times New Roman" w:cs="Times New Roman"/>
          <w:sz w:val="24"/>
          <w:szCs w:val="24"/>
        </w:rPr>
        <w:t xml:space="preserve">3.3. Лица, замещающие муниципальные должности в органах местного самоуправления </w:t>
      </w:r>
      <w:r>
        <w:rPr>
          <w:rFonts w:ascii="Times New Roman" w:hAnsi="Times New Roman" w:cs="Times New Roman"/>
          <w:sz w:val="24"/>
          <w:szCs w:val="24"/>
        </w:rPr>
        <w:t>Ленинского городского округа Московской области</w:t>
      </w:r>
      <w:r w:rsidR="0042385A">
        <w:rPr>
          <w:rFonts w:ascii="Times New Roman" w:hAnsi="Times New Roman" w:cs="Times New Roman"/>
          <w:sz w:val="24"/>
          <w:szCs w:val="24"/>
        </w:rPr>
        <w:t xml:space="preserve"> </w:t>
      </w:r>
      <w:r w:rsidRPr="002C21D4">
        <w:rPr>
          <w:rFonts w:ascii="Times New Roman" w:hAnsi="Times New Roman" w:cs="Times New Roman"/>
          <w:sz w:val="24"/>
          <w:szCs w:val="24"/>
        </w:rPr>
        <w:t>представляют ежегодно:</w:t>
      </w:r>
    </w:p>
    <w:p w14:paraId="378DA8CE" w14:textId="77777777" w:rsidR="005B3B5B" w:rsidRPr="002C21D4" w:rsidRDefault="005B3B5B" w:rsidP="000B30FF">
      <w:pPr>
        <w:spacing w:after="1" w:line="220" w:lineRule="atLeast"/>
        <w:ind w:firstLine="540"/>
        <w:jc w:val="both"/>
        <w:rPr>
          <w:rFonts w:ascii="Times New Roman" w:hAnsi="Times New Roman" w:cs="Times New Roman"/>
          <w:sz w:val="24"/>
          <w:szCs w:val="24"/>
        </w:rPr>
      </w:pPr>
      <w:r w:rsidRPr="002C21D4">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14:paraId="5091BAD4" w14:textId="77777777" w:rsidR="000B30FF" w:rsidRDefault="005B3B5B" w:rsidP="000B30FF">
      <w:pPr>
        <w:spacing w:after="1" w:line="220" w:lineRule="atLeast"/>
        <w:ind w:firstLine="540"/>
        <w:jc w:val="both"/>
        <w:rPr>
          <w:rFonts w:ascii="Times New Roman" w:hAnsi="Times New Roman" w:cs="Times New Roman"/>
          <w:sz w:val="24"/>
          <w:szCs w:val="24"/>
        </w:rPr>
      </w:pPr>
      <w:r w:rsidRPr="002C21D4">
        <w:rPr>
          <w:rFonts w:ascii="Times New Roman" w:hAnsi="Times New Roman" w:cs="Times New Roman"/>
          <w:sz w:val="24"/>
          <w:szCs w:val="24"/>
        </w:rPr>
        <w:t>2) сведения о доходах супруг</w:t>
      </w:r>
      <w:r>
        <w:rPr>
          <w:rFonts w:ascii="Times New Roman" w:hAnsi="Times New Roman" w:cs="Times New Roman"/>
          <w:sz w:val="24"/>
          <w:szCs w:val="24"/>
        </w:rPr>
        <w:t>и</w:t>
      </w:r>
      <w:r w:rsidRPr="002C21D4">
        <w:rPr>
          <w:rFonts w:ascii="Times New Roman" w:hAnsi="Times New Roman" w:cs="Times New Roman"/>
          <w:sz w:val="24"/>
          <w:szCs w:val="24"/>
        </w:rPr>
        <w:t xml:space="preserve"> (супругов)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01B9489C" w14:textId="77777777" w:rsidR="000B30FF" w:rsidRDefault="005B3B5B" w:rsidP="000B30FF">
      <w:pPr>
        <w:spacing w:after="1" w:line="220" w:lineRule="atLeast"/>
        <w:ind w:firstLine="540"/>
        <w:jc w:val="both"/>
        <w:rPr>
          <w:rFonts w:ascii="Times New Roman" w:hAnsi="Times New Roman" w:cs="Times New Roman"/>
          <w:sz w:val="24"/>
          <w:szCs w:val="24"/>
        </w:rPr>
      </w:pPr>
      <w:r w:rsidRPr="002C21D4">
        <w:rPr>
          <w:rFonts w:ascii="Times New Roman" w:hAnsi="Times New Roman" w:cs="Times New Roman"/>
          <w:sz w:val="24"/>
          <w:szCs w:val="24"/>
        </w:rPr>
        <w:t xml:space="preserve">3.4. Граждане, претендующие на замещение муниципальных должностей в органах местного самоуправления </w:t>
      </w:r>
      <w:r>
        <w:rPr>
          <w:rFonts w:ascii="Times New Roman" w:hAnsi="Times New Roman" w:cs="Times New Roman"/>
          <w:sz w:val="24"/>
          <w:szCs w:val="24"/>
        </w:rPr>
        <w:t>Ленинского городского округа Московской области</w:t>
      </w:r>
      <w:r w:rsidRPr="002C21D4">
        <w:rPr>
          <w:rFonts w:ascii="Times New Roman" w:hAnsi="Times New Roman" w:cs="Times New Roman"/>
          <w:sz w:val="24"/>
          <w:szCs w:val="24"/>
        </w:rPr>
        <w:t xml:space="preserve">, лица, замещающие муниципальные должности в органах местного самоуправления </w:t>
      </w:r>
      <w:r>
        <w:rPr>
          <w:rFonts w:ascii="Times New Roman" w:hAnsi="Times New Roman" w:cs="Times New Roman"/>
          <w:sz w:val="24"/>
          <w:szCs w:val="24"/>
        </w:rPr>
        <w:t>Ленинского городского округа Московской области</w:t>
      </w:r>
      <w:r w:rsidRPr="002C21D4">
        <w:rPr>
          <w:rFonts w:ascii="Times New Roman" w:hAnsi="Times New Roman" w:cs="Times New Roman"/>
          <w:sz w:val="24"/>
          <w:szCs w:val="24"/>
        </w:rPr>
        <w:t xml:space="preserve">, представляют сведения о своих расходах, а также о расходах своих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ими, их супругами и (или) несовершеннолетними детьми в течение календарного года, предшествующего году представления таких сведений, если общая сумма таких сделок превышает общий доход гражданина, претендующего на замещение муниципальной должности в органах местного самоуправления </w:t>
      </w:r>
      <w:r>
        <w:rPr>
          <w:rFonts w:ascii="Times New Roman" w:hAnsi="Times New Roman" w:cs="Times New Roman"/>
          <w:sz w:val="24"/>
          <w:szCs w:val="24"/>
        </w:rPr>
        <w:t>Ленинского городского округа Московской области</w:t>
      </w:r>
      <w:r w:rsidRPr="002C21D4">
        <w:rPr>
          <w:rFonts w:ascii="Times New Roman" w:hAnsi="Times New Roman" w:cs="Times New Roman"/>
          <w:sz w:val="24"/>
          <w:szCs w:val="24"/>
        </w:rPr>
        <w:t xml:space="preserve">, лица, замещающего муниципальную должность в органах местного самоуправления </w:t>
      </w:r>
      <w:r>
        <w:rPr>
          <w:rFonts w:ascii="Times New Roman" w:hAnsi="Times New Roman" w:cs="Times New Roman"/>
          <w:sz w:val="24"/>
          <w:szCs w:val="24"/>
        </w:rPr>
        <w:t>Ленинского городского округа Московской области</w:t>
      </w:r>
      <w:r w:rsidRPr="002C21D4">
        <w:rPr>
          <w:rFonts w:ascii="Times New Roman" w:hAnsi="Times New Roman" w:cs="Times New Roman"/>
          <w:sz w:val="24"/>
          <w:szCs w:val="24"/>
        </w:rPr>
        <w:t>,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3C234A3C" w14:textId="77777777" w:rsidR="000B30FF" w:rsidRDefault="005B3B5B" w:rsidP="000B30FF">
      <w:pPr>
        <w:spacing w:after="1" w:line="220" w:lineRule="atLeast"/>
        <w:ind w:firstLine="540"/>
        <w:jc w:val="both"/>
        <w:rPr>
          <w:rFonts w:ascii="Times New Roman" w:hAnsi="Times New Roman" w:cs="Times New Roman"/>
          <w:sz w:val="24"/>
          <w:szCs w:val="24"/>
        </w:rPr>
      </w:pPr>
      <w:r w:rsidRPr="000B30FF">
        <w:rPr>
          <w:rFonts w:ascii="Times New Roman" w:hAnsi="Times New Roman" w:cs="Times New Roman"/>
          <w:sz w:val="24"/>
          <w:szCs w:val="24"/>
        </w:rPr>
        <w:t xml:space="preserve">3.5. В случае если лицом, замещающим муниципальную должность в органах местного самоуправления Ленинского городского округа Московской области, гражданином, претендующим на замещение муниципальной должности в органах местного самоуправления Ленинского городского округа Московской области, обнаружено, что в представленных им в соответствии с </w:t>
      </w:r>
      <w:hyperlink w:anchor="P73" w:history="1">
        <w:r w:rsidRPr="000B30FF">
          <w:rPr>
            <w:rFonts w:ascii="Times New Roman" w:hAnsi="Times New Roman" w:cs="Times New Roman"/>
            <w:sz w:val="24"/>
            <w:szCs w:val="24"/>
          </w:rPr>
          <w:t>пунктами 3.2</w:t>
        </w:r>
      </w:hyperlink>
      <w:r w:rsidRPr="000B30FF">
        <w:rPr>
          <w:rFonts w:ascii="Times New Roman" w:hAnsi="Times New Roman" w:cs="Times New Roman"/>
          <w:sz w:val="24"/>
          <w:szCs w:val="24"/>
        </w:rPr>
        <w:t xml:space="preserve"> и </w:t>
      </w:r>
      <w:hyperlink w:anchor="P76" w:history="1">
        <w:r w:rsidRPr="000B30FF">
          <w:rPr>
            <w:rFonts w:ascii="Times New Roman" w:hAnsi="Times New Roman" w:cs="Times New Roman"/>
            <w:sz w:val="24"/>
            <w:szCs w:val="24"/>
          </w:rPr>
          <w:t>3.3</w:t>
        </w:r>
      </w:hyperlink>
      <w:r w:rsidRPr="000B30FF">
        <w:rPr>
          <w:rFonts w:ascii="Times New Roman" w:hAnsi="Times New Roman" w:cs="Times New Roman"/>
          <w:sz w:val="24"/>
          <w:szCs w:val="24"/>
        </w:rPr>
        <w:t xml:space="preserve"> настоящего Положения сведениях о доходах, сведениях о расходах не отражены или не полностью отражены необходимые сведения либо имеются ошибки, он вправе представить уточненные сведения о доходах, сведения о расходах в порядке, установленном Положением для представления </w:t>
      </w:r>
      <w:r w:rsidRPr="00A91CC3">
        <w:rPr>
          <w:rFonts w:ascii="Times New Roman" w:hAnsi="Times New Roman" w:cs="Times New Roman"/>
          <w:sz w:val="24"/>
          <w:szCs w:val="24"/>
        </w:rPr>
        <w:t>сведений о доходах, сведений о расходах.</w:t>
      </w:r>
    </w:p>
    <w:p w14:paraId="30E3B72B" w14:textId="77777777" w:rsidR="000B30FF" w:rsidRDefault="005B3B5B" w:rsidP="000B30FF">
      <w:pPr>
        <w:spacing w:after="1" w:line="220" w:lineRule="atLeast"/>
        <w:ind w:firstLine="540"/>
        <w:jc w:val="both"/>
        <w:rPr>
          <w:rFonts w:ascii="Times New Roman" w:hAnsi="Times New Roman" w:cs="Times New Roman"/>
          <w:sz w:val="24"/>
          <w:szCs w:val="24"/>
        </w:rPr>
      </w:pPr>
      <w:r w:rsidRPr="00A91CC3">
        <w:rPr>
          <w:rFonts w:ascii="Times New Roman" w:hAnsi="Times New Roman" w:cs="Times New Roman"/>
          <w:sz w:val="24"/>
          <w:szCs w:val="24"/>
        </w:rPr>
        <w:t xml:space="preserve">Уточненные сведения о доходах, сведения о расходах лицом, замещающим муниципальную должность в органах местного самоуправления Ленинского городского округа Московской области, представляются в течение одного месяца после окончания срока, указанного в </w:t>
      </w:r>
      <w:hyperlink w:anchor="P64" w:history="1">
        <w:r w:rsidRPr="00A91CC3">
          <w:rPr>
            <w:rFonts w:ascii="Times New Roman" w:hAnsi="Times New Roman" w:cs="Times New Roman"/>
            <w:sz w:val="24"/>
            <w:szCs w:val="24"/>
          </w:rPr>
          <w:t>пунктах 2.1</w:t>
        </w:r>
      </w:hyperlink>
      <w:r w:rsidRPr="00A91CC3">
        <w:rPr>
          <w:rFonts w:ascii="Times New Roman" w:hAnsi="Times New Roman" w:cs="Times New Roman"/>
          <w:sz w:val="24"/>
          <w:szCs w:val="24"/>
        </w:rPr>
        <w:t xml:space="preserve"> и </w:t>
      </w:r>
      <w:hyperlink w:anchor="P66" w:history="1">
        <w:r w:rsidRPr="00A91CC3">
          <w:rPr>
            <w:rFonts w:ascii="Times New Roman" w:hAnsi="Times New Roman" w:cs="Times New Roman"/>
            <w:sz w:val="24"/>
            <w:szCs w:val="24"/>
          </w:rPr>
          <w:t>2.3</w:t>
        </w:r>
      </w:hyperlink>
      <w:r w:rsidRPr="00A91CC3">
        <w:rPr>
          <w:rFonts w:ascii="Times New Roman" w:hAnsi="Times New Roman" w:cs="Times New Roman"/>
          <w:sz w:val="24"/>
          <w:szCs w:val="24"/>
        </w:rPr>
        <w:t xml:space="preserve"> настоящего Положения.</w:t>
      </w:r>
    </w:p>
    <w:p w14:paraId="2AF6AF29" w14:textId="77777777" w:rsidR="000B30FF" w:rsidRDefault="005B3B5B" w:rsidP="000B30FF">
      <w:pPr>
        <w:spacing w:after="0" w:line="220" w:lineRule="atLeast"/>
        <w:ind w:firstLine="540"/>
        <w:jc w:val="both"/>
        <w:rPr>
          <w:rFonts w:ascii="Times New Roman" w:hAnsi="Times New Roman" w:cs="Times New Roman"/>
          <w:sz w:val="24"/>
          <w:szCs w:val="24"/>
        </w:rPr>
      </w:pPr>
      <w:r w:rsidRPr="00A91CC3">
        <w:rPr>
          <w:rFonts w:ascii="Times New Roman" w:hAnsi="Times New Roman" w:cs="Times New Roman"/>
          <w:sz w:val="24"/>
          <w:szCs w:val="24"/>
        </w:rPr>
        <w:lastRenderedPageBreak/>
        <w:t xml:space="preserve">Уточненные сведения о доходах, сведения о расходах гражданином, претендующим на замещение муниципальной должности в органах местного самоуправления Ленинского городского округа Московской области, </w:t>
      </w:r>
      <w:r w:rsidRPr="004438CF">
        <w:rPr>
          <w:rFonts w:ascii="Times New Roman" w:hAnsi="Times New Roman" w:cs="Times New Roman"/>
          <w:sz w:val="24"/>
          <w:szCs w:val="24"/>
        </w:rPr>
        <w:t xml:space="preserve">представляются в течение одного месяца со дня их </w:t>
      </w:r>
      <w:r w:rsidRPr="002C21D4">
        <w:rPr>
          <w:rFonts w:ascii="Times New Roman" w:hAnsi="Times New Roman" w:cs="Times New Roman"/>
          <w:sz w:val="24"/>
          <w:szCs w:val="24"/>
        </w:rPr>
        <w:t>подачи, но не позднее даты назначения (избрания) его на указанную должность.</w:t>
      </w:r>
    </w:p>
    <w:p w14:paraId="54AA76C2" w14:textId="77777777" w:rsidR="000B30FF" w:rsidRDefault="005B3B5B" w:rsidP="000B30FF">
      <w:pPr>
        <w:spacing w:after="0" w:line="220" w:lineRule="atLeast"/>
        <w:ind w:firstLine="540"/>
        <w:jc w:val="both"/>
        <w:rPr>
          <w:rFonts w:ascii="Times New Roman" w:hAnsi="Times New Roman" w:cs="Times New Roman"/>
          <w:sz w:val="24"/>
          <w:szCs w:val="24"/>
        </w:rPr>
      </w:pPr>
      <w:r w:rsidRPr="002C21D4">
        <w:rPr>
          <w:rFonts w:ascii="Times New Roman" w:hAnsi="Times New Roman" w:cs="Times New Roman"/>
          <w:sz w:val="24"/>
          <w:szCs w:val="24"/>
        </w:rPr>
        <w:t xml:space="preserve">3.6. Лицо, замещающее муниципальную должность в органах местного самоуправления </w:t>
      </w:r>
      <w:r>
        <w:rPr>
          <w:rFonts w:ascii="Times New Roman" w:hAnsi="Times New Roman" w:cs="Times New Roman"/>
          <w:sz w:val="24"/>
          <w:szCs w:val="24"/>
        </w:rPr>
        <w:t>Ленинского городского округа Московской области</w:t>
      </w:r>
      <w:r w:rsidRPr="002C21D4">
        <w:rPr>
          <w:rFonts w:ascii="Times New Roman" w:hAnsi="Times New Roman" w:cs="Times New Roman"/>
          <w:sz w:val="24"/>
          <w:szCs w:val="24"/>
        </w:rPr>
        <w:t>, в случае невозможности по объективным причинам представить сведения о доходах, сведения о расходах своих супруги (супруга) и несовершеннолетних детей подает Губернатору Московской области заявление о невозможности по объективным причинам представить сведения о доходах, сведения о расходах своих супруги (супруга) и несовершеннолетних детей (далее - заявление) в порядке, предусмотренном настоящим Положением для представления сведений о доходах, сведений о расходах.</w:t>
      </w:r>
    </w:p>
    <w:p w14:paraId="2A9AD987" w14:textId="77777777" w:rsidR="000B30FF" w:rsidRDefault="005B3B5B" w:rsidP="000B30FF">
      <w:pPr>
        <w:spacing w:after="0" w:line="220" w:lineRule="atLeast"/>
        <w:ind w:firstLine="540"/>
        <w:jc w:val="both"/>
        <w:rPr>
          <w:rFonts w:ascii="Times New Roman" w:hAnsi="Times New Roman" w:cs="Times New Roman"/>
          <w:sz w:val="24"/>
          <w:szCs w:val="24"/>
        </w:rPr>
      </w:pPr>
      <w:r w:rsidRPr="002C21D4">
        <w:rPr>
          <w:rFonts w:ascii="Times New Roman" w:hAnsi="Times New Roman" w:cs="Times New Roman"/>
          <w:sz w:val="24"/>
          <w:szCs w:val="24"/>
        </w:rPr>
        <w:t xml:space="preserve">Заявление подается не позднее срока, указанного в </w:t>
      </w:r>
      <w:hyperlink w:anchor="P64" w:history="1">
        <w:r w:rsidRPr="000B30FF">
          <w:rPr>
            <w:rFonts w:ascii="Times New Roman" w:hAnsi="Times New Roman" w:cs="Times New Roman"/>
            <w:sz w:val="24"/>
            <w:szCs w:val="24"/>
          </w:rPr>
          <w:t>пунктах 2.1</w:t>
        </w:r>
      </w:hyperlink>
      <w:r w:rsidRPr="000B30FF">
        <w:rPr>
          <w:rFonts w:ascii="Times New Roman" w:hAnsi="Times New Roman" w:cs="Times New Roman"/>
          <w:sz w:val="24"/>
          <w:szCs w:val="24"/>
        </w:rPr>
        <w:t xml:space="preserve"> и </w:t>
      </w:r>
      <w:hyperlink w:anchor="P66" w:history="1">
        <w:r w:rsidRPr="000B30FF">
          <w:rPr>
            <w:rFonts w:ascii="Times New Roman" w:hAnsi="Times New Roman" w:cs="Times New Roman"/>
            <w:sz w:val="24"/>
            <w:szCs w:val="24"/>
          </w:rPr>
          <w:t>2.3</w:t>
        </w:r>
      </w:hyperlink>
      <w:r w:rsidRPr="000B30FF">
        <w:rPr>
          <w:rFonts w:ascii="Times New Roman" w:hAnsi="Times New Roman" w:cs="Times New Roman"/>
          <w:sz w:val="24"/>
          <w:szCs w:val="24"/>
        </w:rPr>
        <w:t xml:space="preserve"> </w:t>
      </w:r>
      <w:r w:rsidRPr="002C21D4">
        <w:rPr>
          <w:rFonts w:ascii="Times New Roman" w:hAnsi="Times New Roman" w:cs="Times New Roman"/>
          <w:sz w:val="24"/>
          <w:szCs w:val="24"/>
        </w:rPr>
        <w:t>настоящего Положения.</w:t>
      </w:r>
    </w:p>
    <w:p w14:paraId="1197DCD9" w14:textId="77777777" w:rsidR="000B30FF" w:rsidRDefault="005B3B5B" w:rsidP="000B30FF">
      <w:pPr>
        <w:spacing w:after="0" w:line="220" w:lineRule="atLeast"/>
        <w:ind w:firstLine="540"/>
        <w:jc w:val="both"/>
        <w:rPr>
          <w:rFonts w:ascii="Times New Roman" w:hAnsi="Times New Roman" w:cs="Times New Roman"/>
          <w:sz w:val="24"/>
          <w:szCs w:val="24"/>
        </w:rPr>
      </w:pPr>
      <w:r w:rsidRPr="002C21D4">
        <w:rPr>
          <w:rFonts w:ascii="Times New Roman" w:hAnsi="Times New Roman" w:cs="Times New Roman"/>
          <w:sz w:val="24"/>
          <w:szCs w:val="24"/>
        </w:rPr>
        <w:t>Рассмотрение заявления осуществляется:</w:t>
      </w:r>
    </w:p>
    <w:p w14:paraId="0A002B48" w14:textId="77777777" w:rsidR="000B30FF" w:rsidRDefault="005B3B5B" w:rsidP="000B30FF">
      <w:pPr>
        <w:spacing w:after="0" w:line="220" w:lineRule="atLeast"/>
        <w:ind w:firstLine="540"/>
        <w:jc w:val="both"/>
        <w:rPr>
          <w:rFonts w:ascii="Times New Roman" w:hAnsi="Times New Roman" w:cs="Times New Roman"/>
          <w:sz w:val="24"/>
          <w:szCs w:val="24"/>
        </w:rPr>
      </w:pPr>
      <w:r w:rsidRPr="002C21D4">
        <w:rPr>
          <w:rFonts w:ascii="Times New Roman" w:hAnsi="Times New Roman" w:cs="Times New Roman"/>
          <w:sz w:val="24"/>
          <w:szCs w:val="24"/>
        </w:rPr>
        <w:t xml:space="preserve">- в отношении главы </w:t>
      </w:r>
      <w:r>
        <w:rPr>
          <w:rFonts w:ascii="Times New Roman" w:hAnsi="Times New Roman" w:cs="Times New Roman"/>
          <w:sz w:val="24"/>
          <w:szCs w:val="24"/>
        </w:rPr>
        <w:t>Ленинского городского округа Московской области</w:t>
      </w:r>
      <w:r w:rsidRPr="002C21D4">
        <w:rPr>
          <w:rFonts w:ascii="Times New Roman" w:hAnsi="Times New Roman" w:cs="Times New Roman"/>
          <w:sz w:val="24"/>
          <w:szCs w:val="24"/>
        </w:rPr>
        <w:t xml:space="preserve"> - комиссией по координации работы по противодействию коррупции в Московской области в порядке, установленном Губернатором Московской области;</w:t>
      </w:r>
    </w:p>
    <w:p w14:paraId="43891058" w14:textId="77777777" w:rsidR="000B30FF" w:rsidRDefault="005B3B5B" w:rsidP="000B30FF">
      <w:pPr>
        <w:spacing w:after="0" w:line="220" w:lineRule="atLeast"/>
        <w:ind w:firstLine="540"/>
        <w:jc w:val="both"/>
        <w:rPr>
          <w:rFonts w:ascii="Times New Roman" w:hAnsi="Times New Roman" w:cs="Times New Roman"/>
          <w:sz w:val="24"/>
          <w:szCs w:val="24"/>
        </w:rPr>
      </w:pPr>
      <w:r w:rsidRPr="002C21D4">
        <w:rPr>
          <w:rFonts w:ascii="Times New Roman" w:hAnsi="Times New Roman" w:cs="Times New Roman"/>
          <w:sz w:val="24"/>
          <w:szCs w:val="24"/>
        </w:rPr>
        <w:t xml:space="preserve">- в отношении лиц, замещающих муниципальные должности в </w:t>
      </w:r>
      <w:r w:rsidR="005F3840" w:rsidRPr="00B57F1D">
        <w:rPr>
          <w:rFonts w:ascii="Times New Roman" w:hAnsi="Times New Roman" w:cs="Times New Roman"/>
          <w:sz w:val="24"/>
          <w:szCs w:val="24"/>
        </w:rPr>
        <w:t>Совете депутатов</w:t>
      </w:r>
      <w:r w:rsidR="00B57F1D" w:rsidRPr="00B57F1D">
        <w:rPr>
          <w:rFonts w:ascii="Times New Roman" w:hAnsi="Times New Roman" w:cs="Times New Roman"/>
          <w:sz w:val="24"/>
          <w:szCs w:val="24"/>
        </w:rPr>
        <w:t xml:space="preserve"> Ленинского городского округа</w:t>
      </w:r>
      <w:r w:rsidR="005F3840" w:rsidRPr="00B57F1D">
        <w:rPr>
          <w:rFonts w:ascii="Times New Roman" w:hAnsi="Times New Roman" w:cs="Times New Roman"/>
          <w:sz w:val="24"/>
          <w:szCs w:val="24"/>
        </w:rPr>
        <w:t xml:space="preserve">, Контрольно-Счетной палате </w:t>
      </w:r>
      <w:r w:rsidR="00B57F1D" w:rsidRPr="00B57F1D">
        <w:rPr>
          <w:rFonts w:ascii="Times New Roman" w:hAnsi="Times New Roman" w:cs="Times New Roman"/>
          <w:sz w:val="24"/>
          <w:szCs w:val="24"/>
        </w:rPr>
        <w:t>Ленинского гор</w:t>
      </w:r>
      <w:r w:rsidR="00B57F1D">
        <w:rPr>
          <w:rFonts w:ascii="Times New Roman" w:hAnsi="Times New Roman" w:cs="Times New Roman"/>
          <w:sz w:val="24"/>
          <w:szCs w:val="24"/>
        </w:rPr>
        <w:t xml:space="preserve">одского округа </w:t>
      </w:r>
      <w:r w:rsidRPr="002C21D4">
        <w:rPr>
          <w:rFonts w:ascii="Times New Roman" w:hAnsi="Times New Roman" w:cs="Times New Roman"/>
          <w:sz w:val="24"/>
          <w:szCs w:val="24"/>
        </w:rPr>
        <w:t xml:space="preserve"> - </w:t>
      </w:r>
      <w:r w:rsidR="00B57F1D">
        <w:rPr>
          <w:rFonts w:ascii="Times New Roman" w:hAnsi="Times New Roman" w:cs="Times New Roman"/>
          <w:sz w:val="24"/>
          <w:szCs w:val="24"/>
        </w:rPr>
        <w:t>К</w:t>
      </w:r>
      <w:r w:rsidRPr="002C21D4">
        <w:rPr>
          <w:rFonts w:ascii="Times New Roman" w:hAnsi="Times New Roman" w:cs="Times New Roman"/>
          <w:sz w:val="24"/>
          <w:szCs w:val="24"/>
        </w:rPr>
        <w:t xml:space="preserve">омиссией по соблюдению ограничений, запретов и исполнению обязанностей, установленных федеральным законодательством, лицами, замещающими муниципальные должности в </w:t>
      </w:r>
      <w:r w:rsidR="00B57F1D" w:rsidRPr="002C21D4">
        <w:rPr>
          <w:rFonts w:ascii="Times New Roman" w:hAnsi="Times New Roman" w:cs="Times New Roman"/>
          <w:sz w:val="24"/>
          <w:szCs w:val="24"/>
        </w:rPr>
        <w:t xml:space="preserve">органах местного самоуправления </w:t>
      </w:r>
      <w:r>
        <w:rPr>
          <w:rFonts w:ascii="Times New Roman" w:hAnsi="Times New Roman" w:cs="Times New Roman"/>
          <w:sz w:val="24"/>
          <w:szCs w:val="24"/>
        </w:rPr>
        <w:t>Ленинско</w:t>
      </w:r>
      <w:r w:rsidR="00B57F1D">
        <w:rPr>
          <w:rFonts w:ascii="Times New Roman" w:hAnsi="Times New Roman" w:cs="Times New Roman"/>
          <w:sz w:val="24"/>
          <w:szCs w:val="24"/>
        </w:rPr>
        <w:t>го</w:t>
      </w:r>
      <w:r>
        <w:rPr>
          <w:rFonts w:ascii="Times New Roman" w:hAnsi="Times New Roman" w:cs="Times New Roman"/>
          <w:sz w:val="24"/>
          <w:szCs w:val="24"/>
        </w:rPr>
        <w:t xml:space="preserve"> </w:t>
      </w:r>
      <w:r w:rsidRPr="002C21D4">
        <w:rPr>
          <w:rFonts w:ascii="Times New Roman" w:hAnsi="Times New Roman" w:cs="Times New Roman"/>
          <w:sz w:val="24"/>
          <w:szCs w:val="24"/>
        </w:rPr>
        <w:t>городско</w:t>
      </w:r>
      <w:r w:rsidR="00B57F1D">
        <w:rPr>
          <w:rFonts w:ascii="Times New Roman" w:hAnsi="Times New Roman" w:cs="Times New Roman"/>
          <w:sz w:val="24"/>
          <w:szCs w:val="24"/>
        </w:rPr>
        <w:t>го</w:t>
      </w:r>
      <w:r w:rsidRPr="002C21D4">
        <w:rPr>
          <w:rFonts w:ascii="Times New Roman" w:hAnsi="Times New Roman" w:cs="Times New Roman"/>
          <w:sz w:val="24"/>
          <w:szCs w:val="24"/>
        </w:rPr>
        <w:t xml:space="preserve"> округ</w:t>
      </w:r>
      <w:r w:rsidR="00B57F1D">
        <w:rPr>
          <w:rFonts w:ascii="Times New Roman" w:hAnsi="Times New Roman" w:cs="Times New Roman"/>
          <w:sz w:val="24"/>
          <w:szCs w:val="24"/>
        </w:rPr>
        <w:t>а</w:t>
      </w:r>
      <w:r w:rsidRPr="002C21D4">
        <w:rPr>
          <w:rFonts w:ascii="Times New Roman" w:hAnsi="Times New Roman" w:cs="Times New Roman"/>
          <w:sz w:val="24"/>
          <w:szCs w:val="24"/>
        </w:rPr>
        <w:t xml:space="preserve"> (далее - </w:t>
      </w:r>
      <w:r w:rsidR="00B57F1D">
        <w:rPr>
          <w:rFonts w:ascii="Times New Roman" w:hAnsi="Times New Roman" w:cs="Times New Roman"/>
          <w:sz w:val="24"/>
          <w:szCs w:val="24"/>
        </w:rPr>
        <w:t>К</w:t>
      </w:r>
      <w:r w:rsidRPr="002C21D4">
        <w:rPr>
          <w:rFonts w:ascii="Times New Roman" w:hAnsi="Times New Roman" w:cs="Times New Roman"/>
          <w:sz w:val="24"/>
          <w:szCs w:val="24"/>
        </w:rPr>
        <w:t xml:space="preserve">омиссия по соблюдению ограничений, запретов и исполнению обязанностей), в порядке, установленном муниципальным правовым актом Совета депутатов </w:t>
      </w:r>
      <w:r>
        <w:rPr>
          <w:rFonts w:ascii="Times New Roman" w:hAnsi="Times New Roman" w:cs="Times New Roman"/>
          <w:sz w:val="24"/>
          <w:szCs w:val="24"/>
        </w:rPr>
        <w:t>Ленинского городского округа Московской области</w:t>
      </w:r>
      <w:r w:rsidRPr="002C21D4">
        <w:rPr>
          <w:rFonts w:ascii="Times New Roman" w:hAnsi="Times New Roman" w:cs="Times New Roman"/>
          <w:sz w:val="24"/>
          <w:szCs w:val="24"/>
        </w:rPr>
        <w:t>.</w:t>
      </w:r>
    </w:p>
    <w:p w14:paraId="7C44D9BB" w14:textId="77777777" w:rsidR="000B30FF" w:rsidRDefault="005B3B5B" w:rsidP="000B30FF">
      <w:pPr>
        <w:spacing w:after="0" w:line="220" w:lineRule="atLeast"/>
        <w:ind w:firstLine="540"/>
        <w:jc w:val="both"/>
        <w:rPr>
          <w:rFonts w:ascii="Times New Roman" w:hAnsi="Times New Roman" w:cs="Times New Roman"/>
          <w:sz w:val="24"/>
          <w:szCs w:val="24"/>
        </w:rPr>
      </w:pPr>
      <w:r w:rsidRPr="002C21D4">
        <w:rPr>
          <w:rFonts w:ascii="Times New Roman" w:hAnsi="Times New Roman" w:cs="Times New Roman"/>
          <w:sz w:val="24"/>
          <w:szCs w:val="24"/>
        </w:rPr>
        <w:t xml:space="preserve">Решения комиссии по соблюдению ограничений, запретов и исполнению обязанностей по результатам рассмотрения заявлений лиц, замещающих на постоянной основе муниципальные должности в органах местного самоуправления </w:t>
      </w:r>
      <w:r>
        <w:rPr>
          <w:rFonts w:ascii="Times New Roman" w:hAnsi="Times New Roman" w:cs="Times New Roman"/>
          <w:sz w:val="24"/>
          <w:szCs w:val="24"/>
        </w:rPr>
        <w:t>Ленинского городского округа Московской области</w:t>
      </w:r>
      <w:r w:rsidR="00B57F1D">
        <w:rPr>
          <w:rFonts w:ascii="Times New Roman" w:hAnsi="Times New Roman" w:cs="Times New Roman"/>
          <w:sz w:val="24"/>
          <w:szCs w:val="24"/>
        </w:rPr>
        <w:t xml:space="preserve"> </w:t>
      </w:r>
      <w:r w:rsidRPr="002C21D4">
        <w:rPr>
          <w:rFonts w:ascii="Times New Roman" w:hAnsi="Times New Roman" w:cs="Times New Roman"/>
          <w:sz w:val="24"/>
          <w:szCs w:val="24"/>
        </w:rPr>
        <w:t xml:space="preserve">(за исключением главы </w:t>
      </w:r>
      <w:r>
        <w:rPr>
          <w:rFonts w:ascii="Times New Roman" w:hAnsi="Times New Roman" w:cs="Times New Roman"/>
          <w:sz w:val="24"/>
          <w:szCs w:val="24"/>
        </w:rPr>
        <w:t>Ленинского городского округа Московской области</w:t>
      </w:r>
      <w:r w:rsidRPr="002C21D4">
        <w:rPr>
          <w:rFonts w:ascii="Times New Roman" w:hAnsi="Times New Roman" w:cs="Times New Roman"/>
          <w:sz w:val="24"/>
          <w:szCs w:val="24"/>
        </w:rPr>
        <w:t>), и иные материалы направляются не позднее десяти рабочих дней со дня принятия решения комиссией по соблюдению ограничений, запретов и исполнению обязанностей в уполномоченный государственный орган Московской области в сфере организации государственной гражданской службы Московской области и муниципальной службы в Московской области для представления Губернатору Московской области.</w:t>
      </w:r>
    </w:p>
    <w:p w14:paraId="7861CBFF" w14:textId="77777777" w:rsidR="005B3B5B" w:rsidRDefault="005B3B5B" w:rsidP="000B30FF">
      <w:pPr>
        <w:spacing w:after="0" w:line="220" w:lineRule="atLeast"/>
        <w:ind w:firstLine="540"/>
        <w:jc w:val="both"/>
        <w:rPr>
          <w:rFonts w:ascii="Times New Roman" w:hAnsi="Times New Roman" w:cs="Times New Roman"/>
          <w:sz w:val="24"/>
          <w:szCs w:val="24"/>
        </w:rPr>
      </w:pPr>
      <w:r w:rsidRPr="002C21D4">
        <w:rPr>
          <w:rFonts w:ascii="Times New Roman" w:hAnsi="Times New Roman" w:cs="Times New Roman"/>
          <w:sz w:val="24"/>
          <w:szCs w:val="24"/>
        </w:rPr>
        <w:t xml:space="preserve">Решения комиссии по соблюдению ограничений, запретов и исполнению обязанностей по результатам рассмотрения заявлений лиц, замещающих на непостоянной основе муниципальные должности в </w:t>
      </w:r>
      <w:r w:rsidR="00B57F1D" w:rsidRPr="002C21D4">
        <w:rPr>
          <w:rFonts w:ascii="Times New Roman" w:hAnsi="Times New Roman" w:cs="Times New Roman"/>
          <w:sz w:val="24"/>
          <w:szCs w:val="24"/>
        </w:rPr>
        <w:t xml:space="preserve">органах местного самоуправления </w:t>
      </w:r>
      <w:r w:rsidR="00B57F1D">
        <w:rPr>
          <w:rFonts w:ascii="Times New Roman" w:hAnsi="Times New Roman" w:cs="Times New Roman"/>
          <w:sz w:val="24"/>
          <w:szCs w:val="24"/>
        </w:rPr>
        <w:t>Ленинского городского округа Московской области</w:t>
      </w:r>
      <w:r w:rsidRPr="002C21D4">
        <w:rPr>
          <w:rFonts w:ascii="Times New Roman" w:hAnsi="Times New Roman" w:cs="Times New Roman"/>
          <w:sz w:val="24"/>
          <w:szCs w:val="24"/>
        </w:rPr>
        <w:t>, и иные материалы направляются не позднее десяти рабочих дней со дня принятия решения комиссией по соблюдению ограничений, запретов и исполнению обязанностей в центральный исполнительный орган государственной власти Московской области специальной компетенции, проводящий государственную политику в сферах поддержания общественно-политической стабильности и прогнозирования развития политических процессов на территории Московской области, взаимодействия с органами местного самоуправления муниципальных образований Московской области, для представления Губернатору Московской области.</w:t>
      </w:r>
    </w:p>
    <w:p w14:paraId="5ADBF996" w14:textId="77777777" w:rsidR="005B3B5B" w:rsidRDefault="005B3B5B" w:rsidP="005B3B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C21D4">
        <w:rPr>
          <w:rFonts w:ascii="Times New Roman" w:hAnsi="Times New Roman" w:cs="Times New Roman"/>
          <w:sz w:val="24"/>
          <w:szCs w:val="24"/>
        </w:rPr>
        <w:t xml:space="preserve">3.7. </w:t>
      </w:r>
      <w:r>
        <w:rPr>
          <w:rFonts w:ascii="Times New Roman" w:hAnsi="Times New Roman" w:cs="Times New Roman"/>
          <w:sz w:val="24"/>
          <w:szCs w:val="24"/>
        </w:rPr>
        <w:t xml:space="preserve">Лица, замещающие муниципальные должности в </w:t>
      </w:r>
      <w:r w:rsidR="00B57F1D" w:rsidRPr="002C21D4">
        <w:rPr>
          <w:rFonts w:ascii="Times New Roman" w:hAnsi="Times New Roman" w:cs="Times New Roman"/>
          <w:sz w:val="24"/>
          <w:szCs w:val="24"/>
        </w:rPr>
        <w:t xml:space="preserve">органах местного самоуправления </w:t>
      </w:r>
      <w:r w:rsidR="00B57F1D">
        <w:rPr>
          <w:rFonts w:ascii="Times New Roman" w:hAnsi="Times New Roman" w:cs="Times New Roman"/>
          <w:sz w:val="24"/>
          <w:szCs w:val="24"/>
        </w:rPr>
        <w:t xml:space="preserve">Ленинского городского округа Московской области </w:t>
      </w:r>
      <w:r>
        <w:rPr>
          <w:rFonts w:ascii="Times New Roman" w:hAnsi="Times New Roman" w:cs="Times New Roman"/>
          <w:sz w:val="24"/>
          <w:szCs w:val="24"/>
        </w:rPr>
        <w:t xml:space="preserve">и осуществляющие свои полномочия на постоянной основе, в случае участия на безвозмездной основе в управлении некоммерческой организацией, до даты начала такого участия, подают в </w:t>
      </w:r>
      <w:r>
        <w:rPr>
          <w:rFonts w:ascii="Times New Roman" w:hAnsi="Times New Roman" w:cs="Times New Roman"/>
          <w:sz w:val="24"/>
          <w:szCs w:val="24"/>
        </w:rPr>
        <w:lastRenderedPageBreak/>
        <w:t>орган, уполномоченный на осуществление приема сведений о доходах, расходах, об имуществе и обязательствах имущественного характера, представляемых Губернатору Московской области, письменные уведомления об участии на безвозмездной основе в управлении некоммерческой организацией (далее - уведомление) по форме, утвержденной Губернатором Московской области.</w:t>
      </w:r>
      <w:r w:rsidRPr="002C21D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402C463" w14:textId="77777777" w:rsidR="000B30FF" w:rsidRDefault="005B3B5B" w:rsidP="000B30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Уведомление подается лично или посредством почтовой связи. К уведомлению прилагается копия устава некоммерческой организации, в управлении которой данное лицо,  намерено участвовать на безвозмездной основе.</w:t>
      </w:r>
    </w:p>
    <w:p w14:paraId="3934DC16" w14:textId="77777777" w:rsidR="005B3B5B" w:rsidRDefault="005B3B5B" w:rsidP="000B30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Лица, замещающие муниципальные должности в </w:t>
      </w:r>
      <w:r w:rsidR="00B57F1D" w:rsidRPr="002C21D4">
        <w:rPr>
          <w:rFonts w:ascii="Times New Roman" w:hAnsi="Times New Roman" w:cs="Times New Roman"/>
          <w:sz w:val="24"/>
          <w:szCs w:val="24"/>
        </w:rPr>
        <w:t xml:space="preserve">органах местного самоуправления </w:t>
      </w:r>
      <w:r w:rsidR="00B57F1D">
        <w:rPr>
          <w:rFonts w:ascii="Times New Roman" w:hAnsi="Times New Roman" w:cs="Times New Roman"/>
          <w:sz w:val="24"/>
          <w:szCs w:val="24"/>
        </w:rPr>
        <w:t xml:space="preserve">Ленинского городского округа Московской области </w:t>
      </w:r>
      <w:r>
        <w:rPr>
          <w:rFonts w:ascii="Times New Roman" w:hAnsi="Times New Roman" w:cs="Times New Roman"/>
          <w:sz w:val="24"/>
          <w:szCs w:val="24"/>
        </w:rPr>
        <w:t>и осуществляющие свои полномочия на постоянной основе, участвующие на безвозмездной основе в управлении некоммерческой организацией, обязаны уведомить Губернатора Московской области:</w:t>
      </w:r>
    </w:p>
    <w:p w14:paraId="3BEC14D4" w14:textId="77777777" w:rsidR="000B30FF" w:rsidRDefault="000B30FF" w:rsidP="000B30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B3B5B">
        <w:rPr>
          <w:rFonts w:ascii="Times New Roman" w:hAnsi="Times New Roman" w:cs="Times New Roman"/>
          <w:sz w:val="24"/>
          <w:szCs w:val="24"/>
        </w:rPr>
        <w:t>об изменении наименования, местонахождения и адреса некоммерческой организации;</w:t>
      </w:r>
    </w:p>
    <w:p w14:paraId="6AE7E4E0" w14:textId="77777777" w:rsidR="005B3B5B" w:rsidRDefault="000B30FF" w:rsidP="000B30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B3B5B">
        <w:rPr>
          <w:rFonts w:ascii="Times New Roman" w:hAnsi="Times New Roman" w:cs="Times New Roman"/>
          <w:sz w:val="24"/>
          <w:szCs w:val="24"/>
        </w:rPr>
        <w:t>о реорганизации некоммерческой организации;</w:t>
      </w:r>
    </w:p>
    <w:p w14:paraId="5D4459BD" w14:textId="77777777" w:rsidR="005B3B5B" w:rsidRDefault="000B30FF" w:rsidP="000B30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B3B5B">
        <w:rPr>
          <w:rFonts w:ascii="Times New Roman" w:hAnsi="Times New Roman" w:cs="Times New Roman"/>
          <w:sz w:val="24"/>
          <w:szCs w:val="24"/>
        </w:rPr>
        <w:t>об изменении единоличного исполнительного органа или коллегиального органа, в качестве которого или в качестве члена которого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14:paraId="223384F3" w14:textId="77777777" w:rsidR="000B30FF" w:rsidRDefault="000B30FF" w:rsidP="000B30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B3B5B">
        <w:rPr>
          <w:rFonts w:ascii="Times New Roman" w:hAnsi="Times New Roman" w:cs="Times New Roman"/>
          <w:sz w:val="24"/>
          <w:szCs w:val="24"/>
        </w:rPr>
        <w:t>о замещении иной муниципальной должности в Московской области,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Московской области.</w:t>
      </w:r>
    </w:p>
    <w:p w14:paraId="2D801739" w14:textId="77777777" w:rsidR="000B30FF" w:rsidRDefault="005B3B5B" w:rsidP="000B30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3.8. </w:t>
      </w:r>
      <w:r w:rsidRPr="002C21D4">
        <w:rPr>
          <w:rFonts w:ascii="Times New Roman" w:hAnsi="Times New Roman" w:cs="Times New Roman"/>
          <w:sz w:val="24"/>
          <w:szCs w:val="24"/>
        </w:rPr>
        <w:t xml:space="preserve">Сведения о доходах, сведения о расходах, представляемые в соответствии с настоящим Положением, хранятся </w:t>
      </w:r>
      <w:r w:rsidR="008F45B1">
        <w:rPr>
          <w:rFonts w:ascii="Times New Roman" w:hAnsi="Times New Roman" w:cs="Times New Roman"/>
          <w:sz w:val="24"/>
          <w:szCs w:val="24"/>
        </w:rPr>
        <w:t xml:space="preserve">в соответствующем </w:t>
      </w:r>
      <w:r w:rsidR="008F45B1" w:rsidRPr="002C21D4">
        <w:rPr>
          <w:rFonts w:ascii="Times New Roman" w:hAnsi="Times New Roman" w:cs="Times New Roman"/>
          <w:sz w:val="24"/>
          <w:szCs w:val="24"/>
        </w:rPr>
        <w:t>орган</w:t>
      </w:r>
      <w:r w:rsidR="008F45B1">
        <w:rPr>
          <w:rFonts w:ascii="Times New Roman" w:hAnsi="Times New Roman" w:cs="Times New Roman"/>
          <w:sz w:val="24"/>
          <w:szCs w:val="24"/>
        </w:rPr>
        <w:t>е</w:t>
      </w:r>
      <w:r w:rsidR="008F45B1" w:rsidRPr="002C21D4">
        <w:rPr>
          <w:rFonts w:ascii="Times New Roman" w:hAnsi="Times New Roman" w:cs="Times New Roman"/>
          <w:sz w:val="24"/>
          <w:szCs w:val="24"/>
        </w:rPr>
        <w:t xml:space="preserve"> местного самоуправления </w:t>
      </w:r>
      <w:r w:rsidR="008F45B1">
        <w:rPr>
          <w:rFonts w:ascii="Times New Roman" w:hAnsi="Times New Roman" w:cs="Times New Roman"/>
          <w:sz w:val="24"/>
          <w:szCs w:val="24"/>
        </w:rPr>
        <w:t>Ленинского городского округа</w:t>
      </w:r>
      <w:r w:rsidR="00910958">
        <w:rPr>
          <w:rFonts w:ascii="Times New Roman" w:hAnsi="Times New Roman" w:cs="Times New Roman"/>
          <w:sz w:val="24"/>
          <w:szCs w:val="24"/>
        </w:rPr>
        <w:t>.</w:t>
      </w:r>
    </w:p>
    <w:p w14:paraId="2607C159" w14:textId="77777777" w:rsidR="000B30FF" w:rsidRDefault="005B3B5B" w:rsidP="000B30FF">
      <w:pPr>
        <w:autoSpaceDE w:val="0"/>
        <w:autoSpaceDN w:val="0"/>
        <w:adjustRightInd w:val="0"/>
        <w:spacing w:after="0" w:line="240" w:lineRule="auto"/>
        <w:ind w:firstLine="540"/>
        <w:jc w:val="both"/>
        <w:rPr>
          <w:rFonts w:ascii="Times New Roman" w:hAnsi="Times New Roman" w:cs="Times New Roman"/>
          <w:sz w:val="24"/>
          <w:szCs w:val="24"/>
        </w:rPr>
      </w:pPr>
      <w:r w:rsidRPr="002C21D4">
        <w:rPr>
          <w:rFonts w:ascii="Times New Roman" w:hAnsi="Times New Roman" w:cs="Times New Roman"/>
          <w:sz w:val="24"/>
          <w:szCs w:val="24"/>
        </w:rPr>
        <w:t>3.</w:t>
      </w:r>
      <w:r>
        <w:rPr>
          <w:rFonts w:ascii="Times New Roman" w:hAnsi="Times New Roman" w:cs="Times New Roman"/>
          <w:sz w:val="24"/>
          <w:szCs w:val="24"/>
        </w:rPr>
        <w:t>9</w:t>
      </w:r>
      <w:r w:rsidRPr="002C21D4">
        <w:rPr>
          <w:rFonts w:ascii="Times New Roman" w:hAnsi="Times New Roman" w:cs="Times New Roman"/>
          <w:sz w:val="24"/>
          <w:szCs w:val="24"/>
        </w:rPr>
        <w:t>. Лица, ответственные за прием и хранение сведений о доходах, сведений о расходах, виновные в разглашении или использовании данных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12912C6E" w14:textId="77777777" w:rsidR="000B30FF" w:rsidRDefault="005B3B5B" w:rsidP="000B30FF">
      <w:pPr>
        <w:autoSpaceDE w:val="0"/>
        <w:autoSpaceDN w:val="0"/>
        <w:adjustRightInd w:val="0"/>
        <w:spacing w:after="0" w:line="240" w:lineRule="auto"/>
        <w:ind w:firstLine="540"/>
        <w:jc w:val="both"/>
        <w:rPr>
          <w:rFonts w:ascii="Times New Roman" w:hAnsi="Times New Roman" w:cs="Times New Roman"/>
          <w:sz w:val="24"/>
          <w:szCs w:val="24"/>
        </w:rPr>
      </w:pPr>
      <w:r w:rsidRPr="002C21D4">
        <w:rPr>
          <w:rFonts w:ascii="Times New Roman" w:hAnsi="Times New Roman" w:cs="Times New Roman"/>
          <w:sz w:val="24"/>
          <w:szCs w:val="24"/>
        </w:rPr>
        <w:t>3.</w:t>
      </w:r>
      <w:r>
        <w:rPr>
          <w:rFonts w:ascii="Times New Roman" w:hAnsi="Times New Roman" w:cs="Times New Roman"/>
          <w:sz w:val="24"/>
          <w:szCs w:val="24"/>
        </w:rPr>
        <w:t>10</w:t>
      </w:r>
      <w:r w:rsidRPr="002C21D4">
        <w:rPr>
          <w:rFonts w:ascii="Times New Roman" w:hAnsi="Times New Roman" w:cs="Times New Roman"/>
          <w:sz w:val="24"/>
          <w:szCs w:val="24"/>
        </w:rPr>
        <w:t>. Сведения о доходах, сведения о расходах</w:t>
      </w:r>
      <w:r w:rsidR="00B57F1D">
        <w:rPr>
          <w:rFonts w:ascii="Times New Roman" w:hAnsi="Times New Roman" w:cs="Times New Roman"/>
          <w:sz w:val="24"/>
          <w:szCs w:val="24"/>
        </w:rPr>
        <w:t>,</w:t>
      </w:r>
      <w:r w:rsidRPr="002C21D4">
        <w:rPr>
          <w:rFonts w:ascii="Times New Roman" w:hAnsi="Times New Roman" w:cs="Times New Roman"/>
          <w:sz w:val="24"/>
          <w:szCs w:val="24"/>
        </w:rPr>
        <w:t xml:space="preserve"> являются сведениями конфиденциального характера, если федеральным законом они не отнесены к сведениям, составляющим государственную тайну.</w:t>
      </w:r>
    </w:p>
    <w:p w14:paraId="66623B2B" w14:textId="77777777" w:rsidR="000B30FF" w:rsidRDefault="005B3B5B" w:rsidP="000B30FF">
      <w:pPr>
        <w:autoSpaceDE w:val="0"/>
        <w:autoSpaceDN w:val="0"/>
        <w:adjustRightInd w:val="0"/>
        <w:spacing w:after="0" w:line="240" w:lineRule="auto"/>
        <w:ind w:firstLine="540"/>
        <w:jc w:val="both"/>
        <w:rPr>
          <w:rFonts w:ascii="Times New Roman" w:hAnsi="Times New Roman" w:cs="Times New Roman"/>
          <w:sz w:val="24"/>
          <w:szCs w:val="24"/>
        </w:rPr>
      </w:pPr>
      <w:r w:rsidRPr="002C21D4">
        <w:rPr>
          <w:rFonts w:ascii="Times New Roman" w:hAnsi="Times New Roman" w:cs="Times New Roman"/>
          <w:sz w:val="24"/>
          <w:szCs w:val="24"/>
        </w:rPr>
        <w:t>3.1</w:t>
      </w:r>
      <w:r>
        <w:rPr>
          <w:rFonts w:ascii="Times New Roman" w:hAnsi="Times New Roman" w:cs="Times New Roman"/>
          <w:sz w:val="24"/>
          <w:szCs w:val="24"/>
        </w:rPr>
        <w:t>1</w:t>
      </w:r>
      <w:r w:rsidRPr="002C21D4">
        <w:rPr>
          <w:rFonts w:ascii="Times New Roman" w:hAnsi="Times New Roman" w:cs="Times New Roman"/>
          <w:sz w:val="24"/>
          <w:szCs w:val="24"/>
        </w:rPr>
        <w:t xml:space="preserve">. Непредставление гражданами, претендующими на замещение муниципальных должностей, и лицами, замещающими муниципальные должности в органах местного самоуправления </w:t>
      </w:r>
      <w:r>
        <w:rPr>
          <w:rFonts w:ascii="Times New Roman" w:hAnsi="Times New Roman" w:cs="Times New Roman"/>
          <w:sz w:val="24"/>
          <w:szCs w:val="24"/>
        </w:rPr>
        <w:t>Ленинского городского округа Московской области</w:t>
      </w:r>
      <w:r w:rsidRPr="002C21D4">
        <w:rPr>
          <w:rFonts w:ascii="Times New Roman" w:hAnsi="Times New Roman" w:cs="Times New Roman"/>
          <w:sz w:val="24"/>
          <w:szCs w:val="24"/>
        </w:rPr>
        <w:t>, сведений о доходах, сведений о расходах либо представление заведомо недостоверных или неполных сведений влечет за собой ответственность, предусмотренную законодательством Российской Федерации.</w:t>
      </w:r>
    </w:p>
    <w:p w14:paraId="6184DE33" w14:textId="77777777" w:rsidR="000B30FF" w:rsidRDefault="005B3B5B" w:rsidP="000B30FF">
      <w:pPr>
        <w:autoSpaceDE w:val="0"/>
        <w:autoSpaceDN w:val="0"/>
        <w:adjustRightInd w:val="0"/>
        <w:spacing w:after="0" w:line="240" w:lineRule="auto"/>
        <w:ind w:firstLine="540"/>
        <w:jc w:val="both"/>
        <w:rPr>
          <w:rFonts w:ascii="Times New Roman" w:hAnsi="Times New Roman" w:cs="Times New Roman"/>
          <w:sz w:val="24"/>
          <w:szCs w:val="24"/>
        </w:rPr>
      </w:pPr>
      <w:r w:rsidRPr="002C21D4">
        <w:rPr>
          <w:rFonts w:ascii="Times New Roman" w:hAnsi="Times New Roman" w:cs="Times New Roman"/>
          <w:sz w:val="24"/>
          <w:szCs w:val="24"/>
        </w:rPr>
        <w:t>3.1</w:t>
      </w:r>
      <w:r>
        <w:rPr>
          <w:rFonts w:ascii="Times New Roman" w:hAnsi="Times New Roman" w:cs="Times New Roman"/>
          <w:sz w:val="24"/>
          <w:szCs w:val="24"/>
        </w:rPr>
        <w:t>2</w:t>
      </w:r>
      <w:r w:rsidRPr="002C21D4">
        <w:rPr>
          <w:rFonts w:ascii="Times New Roman" w:hAnsi="Times New Roman" w:cs="Times New Roman"/>
          <w:sz w:val="24"/>
          <w:szCs w:val="24"/>
        </w:rPr>
        <w:t>. Проверка достоверности и полноты сведений о доходах, сведений о расходах, предоставленных в соответствии с настоящим Положением, осуществляется в соответствии с законодательством Российской Федерации и законодательством Московской области.</w:t>
      </w:r>
    </w:p>
    <w:p w14:paraId="414D34DA" w14:textId="77777777" w:rsidR="000B30FF" w:rsidRDefault="005B3B5B" w:rsidP="000B30FF">
      <w:pPr>
        <w:autoSpaceDE w:val="0"/>
        <w:autoSpaceDN w:val="0"/>
        <w:adjustRightInd w:val="0"/>
        <w:spacing w:after="0" w:line="240" w:lineRule="auto"/>
        <w:ind w:firstLine="540"/>
        <w:jc w:val="both"/>
        <w:rPr>
          <w:rFonts w:ascii="Times New Roman" w:hAnsi="Times New Roman" w:cs="Times New Roman"/>
          <w:sz w:val="24"/>
          <w:szCs w:val="24"/>
        </w:rPr>
      </w:pPr>
      <w:r w:rsidRPr="002C21D4">
        <w:rPr>
          <w:rFonts w:ascii="Times New Roman" w:hAnsi="Times New Roman" w:cs="Times New Roman"/>
          <w:sz w:val="24"/>
          <w:szCs w:val="24"/>
        </w:rPr>
        <w:t>3.1</w:t>
      </w:r>
      <w:r>
        <w:rPr>
          <w:rFonts w:ascii="Times New Roman" w:hAnsi="Times New Roman" w:cs="Times New Roman"/>
          <w:sz w:val="24"/>
          <w:szCs w:val="24"/>
        </w:rPr>
        <w:t>3</w:t>
      </w:r>
      <w:r w:rsidRPr="002C21D4">
        <w:rPr>
          <w:rFonts w:ascii="Times New Roman" w:hAnsi="Times New Roman" w:cs="Times New Roman"/>
          <w:sz w:val="24"/>
          <w:szCs w:val="24"/>
        </w:rPr>
        <w:t xml:space="preserve">. </w:t>
      </w:r>
      <w:r>
        <w:rPr>
          <w:rFonts w:ascii="Times New Roman" w:hAnsi="Times New Roman" w:cs="Times New Roman"/>
          <w:sz w:val="24"/>
          <w:szCs w:val="24"/>
        </w:rPr>
        <w:t>Уполномоченные лица</w:t>
      </w:r>
      <w:r w:rsidRPr="002C21D4">
        <w:rPr>
          <w:rFonts w:ascii="Times New Roman" w:hAnsi="Times New Roman" w:cs="Times New Roman"/>
          <w:sz w:val="24"/>
          <w:szCs w:val="24"/>
        </w:rPr>
        <w:t xml:space="preserve"> </w:t>
      </w:r>
      <w:r>
        <w:rPr>
          <w:rFonts w:ascii="Times New Roman" w:hAnsi="Times New Roman" w:cs="Times New Roman"/>
          <w:sz w:val="24"/>
          <w:szCs w:val="24"/>
        </w:rPr>
        <w:t>отдела муниципальной службы и кадров</w:t>
      </w:r>
      <w:r w:rsidR="00B57F1D">
        <w:rPr>
          <w:rFonts w:ascii="Times New Roman" w:hAnsi="Times New Roman" w:cs="Times New Roman"/>
          <w:sz w:val="24"/>
          <w:szCs w:val="24"/>
        </w:rPr>
        <w:t xml:space="preserve"> администрации</w:t>
      </w:r>
      <w:r>
        <w:rPr>
          <w:rFonts w:ascii="Times New Roman" w:hAnsi="Times New Roman" w:cs="Times New Roman"/>
          <w:sz w:val="24"/>
          <w:szCs w:val="24"/>
        </w:rPr>
        <w:t>, Совета депутатов</w:t>
      </w:r>
      <w:r w:rsidR="00910958">
        <w:rPr>
          <w:rFonts w:ascii="Times New Roman" w:hAnsi="Times New Roman" w:cs="Times New Roman"/>
          <w:sz w:val="24"/>
          <w:szCs w:val="24"/>
        </w:rPr>
        <w:t>,</w:t>
      </w:r>
      <w:r w:rsidR="005F3840" w:rsidRPr="00844555">
        <w:rPr>
          <w:rFonts w:ascii="Times New Roman" w:hAnsi="Times New Roman" w:cs="Times New Roman"/>
          <w:color w:val="FF0000"/>
          <w:sz w:val="24"/>
          <w:szCs w:val="24"/>
        </w:rPr>
        <w:t xml:space="preserve"> </w:t>
      </w:r>
      <w:r w:rsidR="005F3840" w:rsidRPr="00B57F1D">
        <w:rPr>
          <w:rFonts w:ascii="Times New Roman" w:hAnsi="Times New Roman" w:cs="Times New Roman"/>
          <w:sz w:val="24"/>
          <w:szCs w:val="24"/>
        </w:rPr>
        <w:t xml:space="preserve">Контрольно-Счетной палаты </w:t>
      </w:r>
      <w:r w:rsidRPr="002C21D4">
        <w:rPr>
          <w:rFonts w:ascii="Times New Roman" w:hAnsi="Times New Roman" w:cs="Times New Roman"/>
          <w:sz w:val="24"/>
          <w:szCs w:val="24"/>
        </w:rPr>
        <w:t>осуществля</w:t>
      </w:r>
      <w:r>
        <w:rPr>
          <w:rFonts w:ascii="Times New Roman" w:hAnsi="Times New Roman" w:cs="Times New Roman"/>
          <w:sz w:val="24"/>
          <w:szCs w:val="24"/>
        </w:rPr>
        <w:t>ю</w:t>
      </w:r>
      <w:r w:rsidRPr="002C21D4">
        <w:rPr>
          <w:rFonts w:ascii="Times New Roman" w:hAnsi="Times New Roman" w:cs="Times New Roman"/>
          <w:sz w:val="24"/>
          <w:szCs w:val="24"/>
        </w:rPr>
        <w:t xml:space="preserve">т анализ сведений о доходах, сведений о расходах и иных материалов, представленных соответственно гражданами, претендующими на замещение муниципальных должностей </w:t>
      </w:r>
      <w:r w:rsidR="008F45B1" w:rsidRPr="002C21D4">
        <w:rPr>
          <w:rFonts w:ascii="Times New Roman" w:hAnsi="Times New Roman" w:cs="Times New Roman"/>
          <w:sz w:val="24"/>
          <w:szCs w:val="24"/>
        </w:rPr>
        <w:t xml:space="preserve">в органах местного самоуправления </w:t>
      </w:r>
      <w:r w:rsidR="008F45B1">
        <w:rPr>
          <w:rFonts w:ascii="Times New Roman" w:hAnsi="Times New Roman" w:cs="Times New Roman"/>
          <w:sz w:val="24"/>
          <w:szCs w:val="24"/>
        </w:rPr>
        <w:t>Ленинского городского округа</w:t>
      </w:r>
      <w:r w:rsidRPr="002C21D4">
        <w:rPr>
          <w:rFonts w:ascii="Times New Roman" w:hAnsi="Times New Roman" w:cs="Times New Roman"/>
          <w:sz w:val="24"/>
          <w:szCs w:val="24"/>
        </w:rPr>
        <w:t xml:space="preserve">, и лицами, замещающими муниципальные должности в </w:t>
      </w:r>
      <w:r w:rsidR="008F45B1" w:rsidRPr="002C21D4">
        <w:rPr>
          <w:rFonts w:ascii="Times New Roman" w:hAnsi="Times New Roman" w:cs="Times New Roman"/>
          <w:sz w:val="24"/>
          <w:szCs w:val="24"/>
        </w:rPr>
        <w:t xml:space="preserve">органах местного самоуправления </w:t>
      </w:r>
      <w:r w:rsidR="008F45B1">
        <w:rPr>
          <w:rFonts w:ascii="Times New Roman" w:hAnsi="Times New Roman" w:cs="Times New Roman"/>
          <w:sz w:val="24"/>
          <w:szCs w:val="24"/>
        </w:rPr>
        <w:t>Ленинского городского округа</w:t>
      </w:r>
      <w:r w:rsidRPr="002C21D4">
        <w:rPr>
          <w:rFonts w:ascii="Times New Roman" w:hAnsi="Times New Roman" w:cs="Times New Roman"/>
          <w:sz w:val="24"/>
          <w:szCs w:val="24"/>
        </w:rPr>
        <w:t>, если иное не установлено федеральным законодательством.</w:t>
      </w:r>
    </w:p>
    <w:p w14:paraId="49F15F5E" w14:textId="77777777" w:rsidR="006A3A1C" w:rsidRDefault="005B3B5B" w:rsidP="000B30FF">
      <w:pPr>
        <w:autoSpaceDE w:val="0"/>
        <w:autoSpaceDN w:val="0"/>
        <w:adjustRightInd w:val="0"/>
        <w:spacing w:after="0" w:line="240" w:lineRule="auto"/>
        <w:ind w:firstLine="540"/>
        <w:jc w:val="both"/>
        <w:rPr>
          <w:rFonts w:ascii="Times New Roman" w:hAnsi="Times New Roman" w:cs="Times New Roman"/>
          <w:sz w:val="24"/>
          <w:szCs w:val="24"/>
        </w:rPr>
      </w:pPr>
      <w:r w:rsidRPr="002C21D4">
        <w:rPr>
          <w:rFonts w:ascii="Times New Roman" w:hAnsi="Times New Roman" w:cs="Times New Roman"/>
          <w:sz w:val="24"/>
          <w:szCs w:val="24"/>
        </w:rPr>
        <w:lastRenderedPageBreak/>
        <w:t>3.1</w:t>
      </w:r>
      <w:r>
        <w:rPr>
          <w:rFonts w:ascii="Times New Roman" w:hAnsi="Times New Roman" w:cs="Times New Roman"/>
          <w:sz w:val="24"/>
          <w:szCs w:val="24"/>
        </w:rPr>
        <w:t>4</w:t>
      </w:r>
      <w:r w:rsidRPr="002C21D4">
        <w:rPr>
          <w:rFonts w:ascii="Times New Roman" w:hAnsi="Times New Roman" w:cs="Times New Roman"/>
          <w:sz w:val="24"/>
          <w:szCs w:val="24"/>
        </w:rPr>
        <w:t>.</w:t>
      </w:r>
      <w:r w:rsidR="00417E18">
        <w:rPr>
          <w:rFonts w:ascii="Times New Roman" w:hAnsi="Times New Roman" w:cs="Times New Roman"/>
          <w:sz w:val="24"/>
          <w:szCs w:val="24"/>
        </w:rPr>
        <w:t xml:space="preserve"> </w:t>
      </w:r>
      <w:r w:rsidRPr="002C21D4">
        <w:rPr>
          <w:rFonts w:ascii="Times New Roman" w:hAnsi="Times New Roman" w:cs="Times New Roman"/>
          <w:sz w:val="24"/>
          <w:szCs w:val="24"/>
        </w:rPr>
        <w:t xml:space="preserve">Сведения о лицах, замещающих муниципальные должности в </w:t>
      </w:r>
      <w:r w:rsidR="002F463D" w:rsidRPr="002C21D4">
        <w:rPr>
          <w:rFonts w:ascii="Times New Roman" w:hAnsi="Times New Roman" w:cs="Times New Roman"/>
          <w:sz w:val="24"/>
          <w:szCs w:val="24"/>
        </w:rPr>
        <w:t xml:space="preserve">органах местного самоуправления </w:t>
      </w:r>
      <w:r w:rsidR="002F463D">
        <w:rPr>
          <w:rFonts w:ascii="Times New Roman" w:hAnsi="Times New Roman" w:cs="Times New Roman"/>
          <w:sz w:val="24"/>
          <w:szCs w:val="24"/>
        </w:rPr>
        <w:t>Ленинского городского округа</w:t>
      </w:r>
      <w:r w:rsidRPr="002C21D4">
        <w:rPr>
          <w:rFonts w:ascii="Times New Roman" w:hAnsi="Times New Roman" w:cs="Times New Roman"/>
          <w:sz w:val="24"/>
          <w:szCs w:val="24"/>
        </w:rPr>
        <w:t xml:space="preserve">, изменения в указанные сведения, направляются </w:t>
      </w:r>
      <w:r w:rsidR="002F463D">
        <w:rPr>
          <w:rFonts w:ascii="Times New Roman" w:hAnsi="Times New Roman" w:cs="Times New Roman"/>
          <w:sz w:val="24"/>
          <w:szCs w:val="24"/>
        </w:rPr>
        <w:t>соответствующим уполномоченным лицом (о</w:t>
      </w:r>
      <w:r w:rsidRPr="002C21D4">
        <w:rPr>
          <w:rFonts w:ascii="Times New Roman" w:hAnsi="Times New Roman" w:cs="Times New Roman"/>
          <w:sz w:val="24"/>
          <w:szCs w:val="24"/>
        </w:rPr>
        <w:t>тдел</w:t>
      </w:r>
      <w:r w:rsidR="0031484F">
        <w:rPr>
          <w:rFonts w:ascii="Times New Roman" w:hAnsi="Times New Roman" w:cs="Times New Roman"/>
          <w:sz w:val="24"/>
          <w:szCs w:val="24"/>
        </w:rPr>
        <w:t>а</w:t>
      </w:r>
      <w:r w:rsidRPr="002C21D4">
        <w:rPr>
          <w:rFonts w:ascii="Times New Roman" w:hAnsi="Times New Roman" w:cs="Times New Roman"/>
          <w:sz w:val="24"/>
          <w:szCs w:val="24"/>
        </w:rPr>
        <w:t xml:space="preserve"> муниципальной службы и кадров </w:t>
      </w:r>
      <w:r w:rsidR="002F463D">
        <w:rPr>
          <w:rFonts w:ascii="Times New Roman" w:hAnsi="Times New Roman" w:cs="Times New Roman"/>
          <w:sz w:val="24"/>
          <w:szCs w:val="24"/>
        </w:rPr>
        <w:t>администрации, Совета депутато</w:t>
      </w:r>
      <w:r w:rsidR="002F463D" w:rsidRPr="0031484F">
        <w:rPr>
          <w:rFonts w:ascii="Times New Roman" w:hAnsi="Times New Roman" w:cs="Times New Roman"/>
          <w:sz w:val="24"/>
          <w:szCs w:val="24"/>
        </w:rPr>
        <w:t xml:space="preserve">в, </w:t>
      </w:r>
      <w:r w:rsidR="002F463D" w:rsidRPr="00B57F1D">
        <w:rPr>
          <w:rFonts w:ascii="Times New Roman" w:hAnsi="Times New Roman" w:cs="Times New Roman"/>
          <w:sz w:val="24"/>
          <w:szCs w:val="24"/>
        </w:rPr>
        <w:t>Контрольно-Счетной палаты</w:t>
      </w:r>
      <w:r w:rsidR="0031484F">
        <w:rPr>
          <w:rFonts w:ascii="Times New Roman" w:hAnsi="Times New Roman" w:cs="Times New Roman"/>
          <w:sz w:val="24"/>
          <w:szCs w:val="24"/>
        </w:rPr>
        <w:t xml:space="preserve">) </w:t>
      </w:r>
      <w:r w:rsidRPr="002C21D4">
        <w:rPr>
          <w:rFonts w:ascii="Times New Roman" w:hAnsi="Times New Roman" w:cs="Times New Roman"/>
          <w:sz w:val="24"/>
          <w:szCs w:val="24"/>
        </w:rPr>
        <w:t>в уполномоченный государственный орган Московской области в сфере организации государственной гражданской службы Московской области и муниципальной службы в Московской области для ведения Реестра лиц, замещающих муниципальные</w:t>
      </w:r>
      <w:r w:rsidR="006A3A1C">
        <w:rPr>
          <w:rFonts w:ascii="Times New Roman" w:hAnsi="Times New Roman" w:cs="Times New Roman"/>
          <w:sz w:val="24"/>
          <w:szCs w:val="24"/>
        </w:rPr>
        <w:t xml:space="preserve"> должности в Московской области в соответствии с Порядком </w:t>
      </w:r>
      <w:r w:rsidR="006A3A1C" w:rsidRPr="006A3A1C">
        <w:rPr>
          <w:rFonts w:ascii="Times New Roman" w:hAnsi="Times New Roman" w:cs="Times New Roman"/>
          <w:sz w:val="24"/>
          <w:szCs w:val="24"/>
        </w:rPr>
        <w:t>ведения Реестра лиц, замещающих муниципальные должности в Московской области</w:t>
      </w:r>
      <w:r w:rsidR="006A3A1C">
        <w:rPr>
          <w:rFonts w:ascii="Times New Roman" w:hAnsi="Times New Roman" w:cs="Times New Roman"/>
          <w:sz w:val="24"/>
          <w:szCs w:val="24"/>
        </w:rPr>
        <w:t xml:space="preserve">, утвержденным </w:t>
      </w:r>
      <w:r w:rsidR="006A3A1C" w:rsidRPr="006A3A1C">
        <w:rPr>
          <w:rFonts w:ascii="Times New Roman" w:hAnsi="Times New Roman" w:cs="Times New Roman"/>
          <w:sz w:val="24"/>
          <w:szCs w:val="24"/>
        </w:rPr>
        <w:t>Постановление</w:t>
      </w:r>
      <w:r w:rsidR="006A3A1C">
        <w:rPr>
          <w:rFonts w:ascii="Times New Roman" w:hAnsi="Times New Roman" w:cs="Times New Roman"/>
          <w:sz w:val="24"/>
          <w:szCs w:val="24"/>
        </w:rPr>
        <w:t>м</w:t>
      </w:r>
      <w:r w:rsidR="006A3A1C" w:rsidRPr="006A3A1C">
        <w:rPr>
          <w:rFonts w:ascii="Times New Roman" w:hAnsi="Times New Roman" w:cs="Times New Roman"/>
          <w:sz w:val="24"/>
          <w:szCs w:val="24"/>
        </w:rPr>
        <w:t xml:space="preserve"> Губернатора МО от 04.05.2018 </w:t>
      </w:r>
      <w:r w:rsidR="006A3A1C">
        <w:rPr>
          <w:rFonts w:ascii="Times New Roman" w:hAnsi="Times New Roman" w:cs="Times New Roman"/>
          <w:sz w:val="24"/>
          <w:szCs w:val="24"/>
        </w:rPr>
        <w:t>№</w:t>
      </w:r>
      <w:r w:rsidR="006A3A1C" w:rsidRPr="006A3A1C">
        <w:rPr>
          <w:rFonts w:ascii="Times New Roman" w:hAnsi="Times New Roman" w:cs="Times New Roman"/>
          <w:sz w:val="24"/>
          <w:szCs w:val="24"/>
        </w:rPr>
        <w:t xml:space="preserve"> 196-ПГ </w:t>
      </w:r>
      <w:r w:rsidR="006A3A1C">
        <w:rPr>
          <w:rFonts w:ascii="Times New Roman" w:hAnsi="Times New Roman" w:cs="Times New Roman"/>
          <w:sz w:val="24"/>
          <w:szCs w:val="24"/>
        </w:rPr>
        <w:t>«</w:t>
      </w:r>
      <w:r w:rsidR="006A3A1C" w:rsidRPr="006A3A1C">
        <w:rPr>
          <w:rFonts w:ascii="Times New Roman" w:hAnsi="Times New Roman" w:cs="Times New Roman"/>
          <w:sz w:val="24"/>
          <w:szCs w:val="24"/>
        </w:rPr>
        <w:t>Об утверждении Порядка ведения Реестра лиц, замещающих муниципальные должности в Московской области</w:t>
      </w:r>
      <w:r w:rsidR="006A3A1C">
        <w:rPr>
          <w:rFonts w:ascii="Times New Roman" w:hAnsi="Times New Roman" w:cs="Times New Roman"/>
          <w:sz w:val="24"/>
          <w:szCs w:val="24"/>
        </w:rPr>
        <w:t>».</w:t>
      </w:r>
    </w:p>
    <w:p w14:paraId="4BE480A0" w14:textId="77777777" w:rsidR="006A3A1C" w:rsidRDefault="006A3A1C" w:rsidP="005B3B5B">
      <w:pPr>
        <w:spacing w:after="1" w:line="220" w:lineRule="atLeast"/>
        <w:jc w:val="center"/>
        <w:outlineLvl w:val="1"/>
        <w:rPr>
          <w:rFonts w:ascii="Times New Roman" w:hAnsi="Times New Roman" w:cs="Times New Roman"/>
          <w:b/>
          <w:sz w:val="24"/>
          <w:szCs w:val="24"/>
        </w:rPr>
      </w:pPr>
    </w:p>
    <w:p w14:paraId="18274E0C" w14:textId="77777777" w:rsidR="00766C25" w:rsidRDefault="00766C25" w:rsidP="005B3B5B">
      <w:pPr>
        <w:spacing w:after="1" w:line="220" w:lineRule="atLeast"/>
        <w:jc w:val="center"/>
        <w:outlineLvl w:val="1"/>
        <w:rPr>
          <w:rFonts w:ascii="Times New Roman" w:hAnsi="Times New Roman" w:cs="Times New Roman"/>
          <w:b/>
          <w:sz w:val="24"/>
          <w:szCs w:val="24"/>
        </w:rPr>
      </w:pPr>
    </w:p>
    <w:p w14:paraId="36E9E69F" w14:textId="77777777" w:rsidR="005B3B5B" w:rsidRPr="002C21D4" w:rsidRDefault="005B3B5B" w:rsidP="005B3B5B">
      <w:pPr>
        <w:spacing w:after="1" w:line="220" w:lineRule="atLeast"/>
        <w:jc w:val="center"/>
        <w:outlineLvl w:val="1"/>
        <w:rPr>
          <w:rFonts w:ascii="Times New Roman" w:hAnsi="Times New Roman" w:cs="Times New Roman"/>
          <w:sz w:val="24"/>
          <w:szCs w:val="24"/>
        </w:rPr>
      </w:pPr>
      <w:r w:rsidRPr="002C21D4">
        <w:rPr>
          <w:rFonts w:ascii="Times New Roman" w:hAnsi="Times New Roman" w:cs="Times New Roman"/>
          <w:b/>
          <w:sz w:val="24"/>
          <w:szCs w:val="24"/>
        </w:rPr>
        <w:t>4. Порядок размещения сведений о доходах, сведений</w:t>
      </w:r>
    </w:p>
    <w:p w14:paraId="46412772" w14:textId="77777777" w:rsidR="005B3B5B" w:rsidRPr="002C21D4" w:rsidRDefault="005B3B5B" w:rsidP="005B3B5B">
      <w:pPr>
        <w:spacing w:after="1" w:line="220" w:lineRule="atLeast"/>
        <w:jc w:val="center"/>
        <w:rPr>
          <w:rFonts w:ascii="Times New Roman" w:hAnsi="Times New Roman" w:cs="Times New Roman"/>
          <w:sz w:val="24"/>
          <w:szCs w:val="24"/>
        </w:rPr>
      </w:pPr>
      <w:r w:rsidRPr="002C21D4">
        <w:rPr>
          <w:rFonts w:ascii="Times New Roman" w:hAnsi="Times New Roman" w:cs="Times New Roman"/>
          <w:b/>
          <w:sz w:val="24"/>
          <w:szCs w:val="24"/>
        </w:rPr>
        <w:t>о расходах</w:t>
      </w:r>
      <w:r w:rsidR="002F463D">
        <w:rPr>
          <w:rFonts w:ascii="Times New Roman" w:hAnsi="Times New Roman" w:cs="Times New Roman"/>
          <w:b/>
          <w:sz w:val="24"/>
          <w:szCs w:val="24"/>
        </w:rPr>
        <w:t>,</w:t>
      </w:r>
      <w:r w:rsidRPr="002C21D4">
        <w:rPr>
          <w:rFonts w:ascii="Times New Roman" w:hAnsi="Times New Roman" w:cs="Times New Roman"/>
          <w:b/>
          <w:sz w:val="24"/>
          <w:szCs w:val="24"/>
        </w:rPr>
        <w:t xml:space="preserve"> на официальном сайте органов местного</w:t>
      </w:r>
    </w:p>
    <w:p w14:paraId="4C931768" w14:textId="77777777" w:rsidR="005B3B5B" w:rsidRPr="002C21D4" w:rsidRDefault="005B3B5B" w:rsidP="005B3B5B">
      <w:pPr>
        <w:spacing w:after="1" w:line="220" w:lineRule="atLeast"/>
        <w:jc w:val="center"/>
        <w:rPr>
          <w:rFonts w:ascii="Times New Roman" w:hAnsi="Times New Roman" w:cs="Times New Roman"/>
          <w:sz w:val="24"/>
          <w:szCs w:val="24"/>
        </w:rPr>
      </w:pPr>
      <w:r w:rsidRPr="002C21D4">
        <w:rPr>
          <w:rFonts w:ascii="Times New Roman" w:hAnsi="Times New Roman" w:cs="Times New Roman"/>
          <w:b/>
          <w:sz w:val="24"/>
          <w:szCs w:val="24"/>
        </w:rPr>
        <w:t xml:space="preserve">самоуправления </w:t>
      </w:r>
      <w:r>
        <w:rPr>
          <w:rFonts w:ascii="Times New Roman" w:hAnsi="Times New Roman" w:cs="Times New Roman"/>
          <w:b/>
          <w:sz w:val="24"/>
          <w:szCs w:val="24"/>
        </w:rPr>
        <w:t>Ленинского городского округа Московской области</w:t>
      </w:r>
    </w:p>
    <w:p w14:paraId="41F5C633" w14:textId="77777777" w:rsidR="005B3B5B" w:rsidRPr="002C21D4" w:rsidRDefault="005B3B5B" w:rsidP="005B3B5B">
      <w:pPr>
        <w:spacing w:after="1" w:line="220" w:lineRule="atLeast"/>
        <w:jc w:val="center"/>
        <w:rPr>
          <w:rFonts w:ascii="Times New Roman" w:hAnsi="Times New Roman" w:cs="Times New Roman"/>
          <w:sz w:val="24"/>
          <w:szCs w:val="24"/>
        </w:rPr>
      </w:pPr>
      <w:r w:rsidRPr="002C21D4">
        <w:rPr>
          <w:rFonts w:ascii="Times New Roman" w:hAnsi="Times New Roman" w:cs="Times New Roman"/>
          <w:b/>
          <w:sz w:val="24"/>
          <w:szCs w:val="24"/>
        </w:rPr>
        <w:t>в информационно-коммуникационной сети Интернет</w:t>
      </w:r>
    </w:p>
    <w:p w14:paraId="0CC16F11" w14:textId="77777777" w:rsidR="005B3B5B" w:rsidRPr="002C21D4" w:rsidRDefault="005B3B5B" w:rsidP="005B3B5B">
      <w:pPr>
        <w:spacing w:after="1" w:line="220" w:lineRule="atLeast"/>
        <w:jc w:val="both"/>
        <w:rPr>
          <w:rFonts w:ascii="Times New Roman" w:hAnsi="Times New Roman" w:cs="Times New Roman"/>
          <w:sz w:val="24"/>
          <w:szCs w:val="24"/>
        </w:rPr>
      </w:pPr>
    </w:p>
    <w:p w14:paraId="73CE9F29" w14:textId="77777777" w:rsidR="00227EF9" w:rsidRDefault="005B3B5B" w:rsidP="00227EF9">
      <w:pPr>
        <w:spacing w:after="1" w:line="220" w:lineRule="atLeast"/>
        <w:ind w:firstLine="540"/>
        <w:jc w:val="both"/>
        <w:rPr>
          <w:rFonts w:ascii="Times New Roman" w:hAnsi="Times New Roman" w:cs="Times New Roman"/>
          <w:sz w:val="24"/>
          <w:szCs w:val="24"/>
        </w:rPr>
      </w:pPr>
      <w:r w:rsidRPr="002C21D4">
        <w:rPr>
          <w:rFonts w:ascii="Times New Roman" w:hAnsi="Times New Roman" w:cs="Times New Roman"/>
          <w:sz w:val="24"/>
          <w:szCs w:val="24"/>
        </w:rPr>
        <w:t xml:space="preserve">4.1. Сведения о доходах, сведения о расходах лица, замещающего муниципальную должность в органах местного самоуправления </w:t>
      </w:r>
      <w:r>
        <w:rPr>
          <w:rFonts w:ascii="Times New Roman" w:hAnsi="Times New Roman" w:cs="Times New Roman"/>
          <w:sz w:val="24"/>
          <w:szCs w:val="24"/>
        </w:rPr>
        <w:t>Ленинского городского округа Московской области</w:t>
      </w:r>
      <w:r w:rsidRPr="002C21D4">
        <w:rPr>
          <w:rFonts w:ascii="Times New Roman" w:hAnsi="Times New Roman" w:cs="Times New Roman"/>
          <w:sz w:val="24"/>
          <w:szCs w:val="24"/>
        </w:rPr>
        <w:t>, его супруги (супруга) и несовершеннолетних детей размещаются на официальн</w:t>
      </w:r>
      <w:r w:rsidR="006A3A1C">
        <w:rPr>
          <w:rFonts w:ascii="Times New Roman" w:hAnsi="Times New Roman" w:cs="Times New Roman"/>
          <w:sz w:val="24"/>
          <w:szCs w:val="24"/>
        </w:rPr>
        <w:t>ом</w:t>
      </w:r>
      <w:r w:rsidRPr="002C21D4">
        <w:rPr>
          <w:rFonts w:ascii="Times New Roman" w:hAnsi="Times New Roman" w:cs="Times New Roman"/>
          <w:sz w:val="24"/>
          <w:szCs w:val="24"/>
        </w:rPr>
        <w:t xml:space="preserve"> сайт</w:t>
      </w:r>
      <w:r w:rsidR="006A3A1C">
        <w:rPr>
          <w:rFonts w:ascii="Times New Roman" w:hAnsi="Times New Roman" w:cs="Times New Roman"/>
          <w:sz w:val="24"/>
          <w:szCs w:val="24"/>
        </w:rPr>
        <w:t>е</w:t>
      </w:r>
      <w:r w:rsidRPr="002C21D4">
        <w:rPr>
          <w:rFonts w:ascii="Times New Roman" w:hAnsi="Times New Roman" w:cs="Times New Roman"/>
          <w:sz w:val="24"/>
          <w:szCs w:val="24"/>
        </w:rPr>
        <w:t xml:space="preserve"> органов местного самоуправления </w:t>
      </w:r>
      <w:r>
        <w:rPr>
          <w:rFonts w:ascii="Times New Roman" w:hAnsi="Times New Roman" w:cs="Times New Roman"/>
          <w:sz w:val="24"/>
          <w:szCs w:val="24"/>
        </w:rPr>
        <w:t>Ленинского городского округа Московской области</w:t>
      </w:r>
      <w:r w:rsidRPr="002C21D4">
        <w:rPr>
          <w:rFonts w:ascii="Times New Roman" w:hAnsi="Times New Roman" w:cs="Times New Roman"/>
          <w:sz w:val="24"/>
          <w:szCs w:val="24"/>
        </w:rPr>
        <w:t>, а в случае отсутствия этих сведений на официальн</w:t>
      </w:r>
      <w:r w:rsidR="008F45B1">
        <w:rPr>
          <w:rFonts w:ascii="Times New Roman" w:hAnsi="Times New Roman" w:cs="Times New Roman"/>
          <w:sz w:val="24"/>
          <w:szCs w:val="24"/>
        </w:rPr>
        <w:t>ых</w:t>
      </w:r>
      <w:r w:rsidRPr="002C21D4">
        <w:rPr>
          <w:rFonts w:ascii="Times New Roman" w:hAnsi="Times New Roman" w:cs="Times New Roman"/>
          <w:sz w:val="24"/>
          <w:szCs w:val="24"/>
        </w:rPr>
        <w:t xml:space="preserve"> сайт</w:t>
      </w:r>
      <w:r w:rsidR="006A3A1C">
        <w:rPr>
          <w:rFonts w:ascii="Times New Roman" w:hAnsi="Times New Roman" w:cs="Times New Roman"/>
          <w:sz w:val="24"/>
          <w:szCs w:val="24"/>
        </w:rPr>
        <w:t>е</w:t>
      </w:r>
      <w:r w:rsidRPr="002C21D4">
        <w:rPr>
          <w:rFonts w:ascii="Times New Roman" w:hAnsi="Times New Roman" w:cs="Times New Roman"/>
          <w:sz w:val="24"/>
          <w:szCs w:val="24"/>
        </w:rPr>
        <w:t xml:space="preserve"> орган</w:t>
      </w:r>
      <w:r w:rsidR="006A3A1C">
        <w:rPr>
          <w:rFonts w:ascii="Times New Roman" w:hAnsi="Times New Roman" w:cs="Times New Roman"/>
          <w:sz w:val="24"/>
          <w:szCs w:val="24"/>
        </w:rPr>
        <w:t>а</w:t>
      </w:r>
      <w:r w:rsidRPr="002C21D4">
        <w:rPr>
          <w:rFonts w:ascii="Times New Roman" w:hAnsi="Times New Roman" w:cs="Times New Roman"/>
          <w:sz w:val="24"/>
          <w:szCs w:val="24"/>
        </w:rPr>
        <w:t xml:space="preserve"> местного самоуправления </w:t>
      </w:r>
      <w:r>
        <w:rPr>
          <w:rFonts w:ascii="Times New Roman" w:hAnsi="Times New Roman" w:cs="Times New Roman"/>
          <w:sz w:val="24"/>
          <w:szCs w:val="24"/>
        </w:rPr>
        <w:t>Ленинского городского округа Московской области</w:t>
      </w:r>
      <w:r w:rsidRPr="002C21D4">
        <w:rPr>
          <w:rFonts w:ascii="Times New Roman" w:hAnsi="Times New Roman" w:cs="Times New Roman"/>
          <w:sz w:val="24"/>
          <w:szCs w:val="24"/>
        </w:rPr>
        <w:t xml:space="preserve"> предоставляются средствам массовой информации для опубликования по их запросам.</w:t>
      </w:r>
      <w:bookmarkStart w:id="5" w:name="P108"/>
      <w:bookmarkEnd w:id="5"/>
    </w:p>
    <w:p w14:paraId="58BCECBE" w14:textId="77777777" w:rsidR="00227EF9" w:rsidRDefault="005B3B5B" w:rsidP="00206AC8">
      <w:pPr>
        <w:spacing w:after="1" w:line="240" w:lineRule="atLeast"/>
        <w:ind w:firstLine="540"/>
        <w:jc w:val="both"/>
        <w:rPr>
          <w:rFonts w:ascii="Times New Roman" w:hAnsi="Times New Roman" w:cs="Times New Roman"/>
          <w:sz w:val="24"/>
          <w:szCs w:val="24"/>
        </w:rPr>
      </w:pPr>
      <w:r w:rsidRPr="002C21D4">
        <w:rPr>
          <w:rFonts w:ascii="Times New Roman" w:hAnsi="Times New Roman" w:cs="Times New Roman"/>
          <w:sz w:val="24"/>
          <w:szCs w:val="24"/>
        </w:rPr>
        <w:t>4.2. На официальн</w:t>
      </w:r>
      <w:r w:rsidR="006A3A1C">
        <w:rPr>
          <w:rFonts w:ascii="Times New Roman" w:hAnsi="Times New Roman" w:cs="Times New Roman"/>
          <w:sz w:val="24"/>
          <w:szCs w:val="24"/>
        </w:rPr>
        <w:t>ом</w:t>
      </w:r>
      <w:r w:rsidRPr="002C21D4">
        <w:rPr>
          <w:rFonts w:ascii="Times New Roman" w:hAnsi="Times New Roman" w:cs="Times New Roman"/>
          <w:sz w:val="24"/>
          <w:szCs w:val="24"/>
        </w:rPr>
        <w:t xml:space="preserve"> сайт</w:t>
      </w:r>
      <w:r w:rsidR="006A3A1C">
        <w:rPr>
          <w:rFonts w:ascii="Times New Roman" w:hAnsi="Times New Roman" w:cs="Times New Roman"/>
          <w:sz w:val="24"/>
          <w:szCs w:val="24"/>
        </w:rPr>
        <w:t>е</w:t>
      </w:r>
      <w:r w:rsidRPr="002C21D4">
        <w:rPr>
          <w:rFonts w:ascii="Times New Roman" w:hAnsi="Times New Roman" w:cs="Times New Roman"/>
          <w:sz w:val="24"/>
          <w:szCs w:val="24"/>
        </w:rPr>
        <w:t xml:space="preserve"> органов местного самоуправления </w:t>
      </w:r>
      <w:r>
        <w:rPr>
          <w:rFonts w:ascii="Times New Roman" w:hAnsi="Times New Roman" w:cs="Times New Roman"/>
          <w:sz w:val="24"/>
          <w:szCs w:val="24"/>
        </w:rPr>
        <w:t>Ленинского городского округа Московской области</w:t>
      </w:r>
      <w:r w:rsidRPr="002C21D4">
        <w:rPr>
          <w:rFonts w:ascii="Times New Roman" w:hAnsi="Times New Roman" w:cs="Times New Roman"/>
          <w:sz w:val="24"/>
          <w:szCs w:val="24"/>
        </w:rPr>
        <w:t xml:space="preserve"> размещаются и средствам массовой информации для опубликования </w:t>
      </w:r>
      <w:r w:rsidR="00227EF9" w:rsidRPr="002C21D4">
        <w:rPr>
          <w:rFonts w:ascii="Times New Roman" w:hAnsi="Times New Roman" w:cs="Times New Roman"/>
          <w:sz w:val="24"/>
          <w:szCs w:val="24"/>
        </w:rPr>
        <w:t xml:space="preserve">предоставляются </w:t>
      </w:r>
      <w:r w:rsidRPr="002C21D4">
        <w:rPr>
          <w:rFonts w:ascii="Times New Roman" w:hAnsi="Times New Roman" w:cs="Times New Roman"/>
          <w:sz w:val="24"/>
          <w:szCs w:val="24"/>
        </w:rPr>
        <w:t>следующие сведения</w:t>
      </w:r>
      <w:r w:rsidR="00206AC8" w:rsidRPr="00206AC8">
        <w:rPr>
          <w:rFonts w:ascii="Times New Roman" w:hAnsi="Times New Roman" w:cs="Times New Roman"/>
          <w:sz w:val="24"/>
          <w:szCs w:val="24"/>
        </w:rPr>
        <w:t xml:space="preserve"> </w:t>
      </w:r>
      <w:r w:rsidR="00206AC8" w:rsidRPr="002C21D4">
        <w:rPr>
          <w:rFonts w:ascii="Times New Roman" w:hAnsi="Times New Roman" w:cs="Times New Roman"/>
          <w:sz w:val="24"/>
          <w:szCs w:val="24"/>
        </w:rPr>
        <w:t>о доходах</w:t>
      </w:r>
      <w:r w:rsidR="00206AC8">
        <w:rPr>
          <w:rFonts w:ascii="Times New Roman" w:hAnsi="Times New Roman" w:cs="Times New Roman"/>
          <w:sz w:val="24"/>
          <w:szCs w:val="24"/>
        </w:rPr>
        <w:t>:</w:t>
      </w:r>
    </w:p>
    <w:p w14:paraId="62D310CF" w14:textId="77777777" w:rsidR="006A15B4" w:rsidRDefault="006A15B4" w:rsidP="006A15B4">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rPr>
        <w:t xml:space="preserve">- перечень объектов недвижимого имущества, принадлежащих </w:t>
      </w:r>
      <w:r w:rsidRPr="002C21D4">
        <w:rPr>
          <w:rFonts w:ascii="Times New Roman" w:hAnsi="Times New Roman" w:cs="Times New Roman"/>
          <w:sz w:val="24"/>
          <w:szCs w:val="24"/>
        </w:rPr>
        <w:t>лицу, замещающему муниципальную должность</w:t>
      </w:r>
      <w:r>
        <w:rPr>
          <w:rFonts w:ascii="Times New Roman" w:hAnsi="Times New Roman" w:cs="Times New Roman"/>
          <w:sz w:val="24"/>
        </w:rPr>
        <w:t>,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r w:rsidRPr="006A15B4">
        <w:rPr>
          <w:rFonts w:ascii="Times New Roman" w:hAnsi="Times New Roman" w:cs="Times New Roman"/>
          <w:sz w:val="24"/>
          <w:szCs w:val="24"/>
        </w:rPr>
        <w:t xml:space="preserve"> </w:t>
      </w:r>
    </w:p>
    <w:p w14:paraId="5638C298" w14:textId="77777777" w:rsidR="006A15B4" w:rsidRDefault="006A15B4" w:rsidP="006A15B4">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C21D4">
        <w:rPr>
          <w:rFonts w:ascii="Times New Roman" w:hAnsi="Times New Roman" w:cs="Times New Roman"/>
          <w:sz w:val="24"/>
          <w:szCs w:val="24"/>
        </w:rPr>
        <w:t>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14:paraId="5A8E228D" w14:textId="77777777" w:rsidR="006A15B4" w:rsidRDefault="006A15B4" w:rsidP="006A15B4">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w:t>
      </w:r>
      <w:r w:rsidRPr="002C21D4">
        <w:rPr>
          <w:rFonts w:ascii="Times New Roman" w:hAnsi="Times New Roman" w:cs="Times New Roman"/>
          <w:sz w:val="24"/>
          <w:szCs w:val="24"/>
        </w:rPr>
        <w:t xml:space="preserve"> декларированный годовой доход лица, замещающего муниципальную должность, его супруги (супруга) и несовершеннолетних детей</w:t>
      </w:r>
      <w:r>
        <w:rPr>
          <w:rFonts w:ascii="Times New Roman" w:hAnsi="Times New Roman" w:cs="Times New Roman"/>
          <w:sz w:val="24"/>
          <w:szCs w:val="24"/>
        </w:rPr>
        <w:t>.</w:t>
      </w:r>
    </w:p>
    <w:p w14:paraId="19D05331" w14:textId="77777777" w:rsidR="005B3B5B" w:rsidRDefault="00206AC8" w:rsidP="00206AC8">
      <w:pPr>
        <w:spacing w:after="0" w:line="220" w:lineRule="atLeast"/>
        <w:ind w:firstLine="540"/>
        <w:jc w:val="both"/>
        <w:rPr>
          <w:rFonts w:ascii="Times New Roman" w:hAnsi="Times New Roman" w:cs="Times New Roman"/>
          <w:sz w:val="24"/>
          <w:szCs w:val="24"/>
        </w:rPr>
      </w:pPr>
      <w:r w:rsidRPr="002C21D4">
        <w:rPr>
          <w:rFonts w:ascii="Times New Roman" w:hAnsi="Times New Roman" w:cs="Times New Roman"/>
          <w:sz w:val="24"/>
          <w:szCs w:val="24"/>
        </w:rPr>
        <w:t>4.</w:t>
      </w:r>
      <w:r>
        <w:rPr>
          <w:rFonts w:ascii="Times New Roman" w:hAnsi="Times New Roman" w:cs="Times New Roman"/>
          <w:sz w:val="24"/>
          <w:szCs w:val="24"/>
        </w:rPr>
        <w:t>3</w:t>
      </w:r>
      <w:r w:rsidRPr="002C21D4">
        <w:rPr>
          <w:rFonts w:ascii="Times New Roman" w:hAnsi="Times New Roman" w:cs="Times New Roman"/>
          <w:sz w:val="24"/>
          <w:szCs w:val="24"/>
        </w:rPr>
        <w:t>. На официальн</w:t>
      </w:r>
      <w:r w:rsidR="008F45B1">
        <w:rPr>
          <w:rFonts w:ascii="Times New Roman" w:hAnsi="Times New Roman" w:cs="Times New Roman"/>
          <w:sz w:val="24"/>
          <w:szCs w:val="24"/>
        </w:rPr>
        <w:t>ых</w:t>
      </w:r>
      <w:r w:rsidRPr="002C21D4">
        <w:rPr>
          <w:rFonts w:ascii="Times New Roman" w:hAnsi="Times New Roman" w:cs="Times New Roman"/>
          <w:sz w:val="24"/>
          <w:szCs w:val="24"/>
        </w:rPr>
        <w:t xml:space="preserve"> сайт</w:t>
      </w:r>
      <w:r w:rsidR="006A3A1C">
        <w:rPr>
          <w:rFonts w:ascii="Times New Roman" w:hAnsi="Times New Roman" w:cs="Times New Roman"/>
          <w:sz w:val="24"/>
          <w:szCs w:val="24"/>
        </w:rPr>
        <w:t>е</w:t>
      </w:r>
      <w:r w:rsidRPr="002C21D4">
        <w:rPr>
          <w:rFonts w:ascii="Times New Roman" w:hAnsi="Times New Roman" w:cs="Times New Roman"/>
          <w:sz w:val="24"/>
          <w:szCs w:val="24"/>
        </w:rPr>
        <w:t xml:space="preserve"> органов местного самоуправления </w:t>
      </w:r>
      <w:r>
        <w:rPr>
          <w:rFonts w:ascii="Times New Roman" w:hAnsi="Times New Roman" w:cs="Times New Roman"/>
          <w:sz w:val="24"/>
          <w:szCs w:val="24"/>
        </w:rPr>
        <w:t>Ленинского городского округа Московской области</w:t>
      </w:r>
      <w:r w:rsidRPr="002C21D4">
        <w:rPr>
          <w:rFonts w:ascii="Times New Roman" w:hAnsi="Times New Roman" w:cs="Times New Roman"/>
          <w:sz w:val="24"/>
          <w:szCs w:val="24"/>
        </w:rPr>
        <w:t xml:space="preserve"> размещаются и средствам массовой информации для опубликования предоставляются следующие сведения</w:t>
      </w:r>
      <w:r w:rsidRPr="00206AC8">
        <w:rPr>
          <w:rFonts w:ascii="Times New Roman" w:hAnsi="Times New Roman" w:cs="Times New Roman"/>
          <w:sz w:val="24"/>
          <w:szCs w:val="24"/>
        </w:rPr>
        <w:t xml:space="preserve"> </w:t>
      </w:r>
      <w:r w:rsidR="005B3B5B" w:rsidRPr="002C21D4">
        <w:rPr>
          <w:rFonts w:ascii="Times New Roman" w:hAnsi="Times New Roman" w:cs="Times New Roman"/>
          <w:sz w:val="24"/>
          <w:szCs w:val="24"/>
        </w:rPr>
        <w:t>о расходах:</w:t>
      </w:r>
    </w:p>
    <w:p w14:paraId="68143BB7" w14:textId="77777777" w:rsidR="006A15B4" w:rsidRDefault="00206AC8" w:rsidP="006A15B4">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C21D4">
        <w:rPr>
          <w:rFonts w:ascii="Times New Roman" w:hAnsi="Times New Roman" w:cs="Times New Roman"/>
          <w:sz w:val="24"/>
          <w:szCs w:val="24"/>
        </w:rPr>
        <w:t>наименование объекта (объекта недвижимого имущества, транспортного средства</w:t>
      </w:r>
      <w:r w:rsidR="006A15B4">
        <w:rPr>
          <w:rFonts w:ascii="Times New Roman" w:hAnsi="Times New Roman" w:cs="Times New Roman"/>
          <w:sz w:val="24"/>
          <w:szCs w:val="24"/>
        </w:rPr>
        <w:t>)</w:t>
      </w:r>
      <w:r w:rsidRPr="002C21D4">
        <w:rPr>
          <w:rFonts w:ascii="Times New Roman" w:hAnsi="Times New Roman" w:cs="Times New Roman"/>
          <w:sz w:val="24"/>
          <w:szCs w:val="24"/>
        </w:rPr>
        <w:t>, по которому совершена сделка;</w:t>
      </w:r>
    </w:p>
    <w:p w14:paraId="6B43CF2B" w14:textId="77777777" w:rsidR="006A15B4" w:rsidRDefault="00206AC8" w:rsidP="006A15B4">
      <w:pPr>
        <w:spacing w:after="0" w:line="220" w:lineRule="atLeast"/>
        <w:ind w:firstLine="540"/>
        <w:jc w:val="both"/>
      </w:pPr>
      <w:r>
        <w:rPr>
          <w:rFonts w:ascii="Times New Roman" w:hAnsi="Times New Roman" w:cs="Times New Roman"/>
          <w:sz w:val="24"/>
          <w:szCs w:val="24"/>
        </w:rPr>
        <w:t xml:space="preserve">- </w:t>
      </w:r>
      <w:r w:rsidRPr="002C21D4">
        <w:rPr>
          <w:rFonts w:ascii="Times New Roman" w:hAnsi="Times New Roman" w:cs="Times New Roman"/>
          <w:sz w:val="24"/>
          <w:szCs w:val="24"/>
        </w:rPr>
        <w:t xml:space="preserve">сведения об источниках получения средств, </w:t>
      </w:r>
      <w:r w:rsidR="006A15B4">
        <w:rPr>
          <w:rFonts w:ascii="Times New Roman" w:hAnsi="Times New Roman" w:cs="Times New Roman"/>
          <w:sz w:val="24"/>
        </w:rPr>
        <w:t xml:space="preserve">за счет которых совершены сделки по приобретению земельного участка, иного объекта недвижимого имущества, транспортного средства, если общая сумма таких сделок превышает общий доход </w:t>
      </w:r>
      <w:r w:rsidR="006A15B4">
        <w:rPr>
          <w:rFonts w:ascii="Times New Roman" w:hAnsi="Times New Roman" w:cs="Times New Roman"/>
          <w:sz w:val="24"/>
          <w:szCs w:val="24"/>
        </w:rPr>
        <w:t>лиц</w:t>
      </w:r>
      <w:r w:rsidR="006A15B4" w:rsidRPr="002C21D4">
        <w:rPr>
          <w:rFonts w:ascii="Times New Roman" w:hAnsi="Times New Roman" w:cs="Times New Roman"/>
          <w:sz w:val="24"/>
          <w:szCs w:val="24"/>
        </w:rPr>
        <w:t>, замещающе</w:t>
      </w:r>
      <w:r w:rsidR="006A15B4">
        <w:rPr>
          <w:rFonts w:ascii="Times New Roman" w:hAnsi="Times New Roman" w:cs="Times New Roman"/>
          <w:sz w:val="24"/>
          <w:szCs w:val="24"/>
        </w:rPr>
        <w:t>го</w:t>
      </w:r>
      <w:r w:rsidR="006A15B4" w:rsidRPr="002C21D4">
        <w:rPr>
          <w:rFonts w:ascii="Times New Roman" w:hAnsi="Times New Roman" w:cs="Times New Roman"/>
          <w:sz w:val="24"/>
          <w:szCs w:val="24"/>
        </w:rPr>
        <w:t xml:space="preserve"> муниципальную должность</w:t>
      </w:r>
      <w:r w:rsidR="006A15B4">
        <w:rPr>
          <w:rFonts w:ascii="Times New Roman" w:hAnsi="Times New Roman" w:cs="Times New Roman"/>
          <w:sz w:val="24"/>
          <w:szCs w:val="24"/>
        </w:rPr>
        <w:t xml:space="preserve"> и </w:t>
      </w:r>
      <w:r w:rsidR="006A15B4">
        <w:rPr>
          <w:rFonts w:ascii="Times New Roman" w:hAnsi="Times New Roman" w:cs="Times New Roman"/>
          <w:sz w:val="24"/>
        </w:rPr>
        <w:t>его супруги (супруга) за три последних года, предшествующих отчетному периоду.</w:t>
      </w:r>
    </w:p>
    <w:p w14:paraId="236F8FD8" w14:textId="77777777" w:rsidR="00227EF9" w:rsidRDefault="005B3B5B" w:rsidP="00227EF9">
      <w:pPr>
        <w:spacing w:after="1" w:line="220" w:lineRule="atLeast"/>
        <w:ind w:firstLine="540"/>
        <w:jc w:val="both"/>
        <w:rPr>
          <w:rFonts w:ascii="Times New Roman" w:hAnsi="Times New Roman" w:cs="Times New Roman"/>
          <w:sz w:val="24"/>
          <w:szCs w:val="24"/>
        </w:rPr>
      </w:pPr>
      <w:r w:rsidRPr="002C21D4">
        <w:rPr>
          <w:rFonts w:ascii="Times New Roman" w:hAnsi="Times New Roman" w:cs="Times New Roman"/>
          <w:sz w:val="24"/>
          <w:szCs w:val="24"/>
        </w:rPr>
        <w:t>4.</w:t>
      </w:r>
      <w:r w:rsidR="0050120A">
        <w:rPr>
          <w:rFonts w:ascii="Times New Roman" w:hAnsi="Times New Roman" w:cs="Times New Roman"/>
          <w:sz w:val="24"/>
          <w:szCs w:val="24"/>
        </w:rPr>
        <w:t>4</w:t>
      </w:r>
      <w:r w:rsidRPr="002C21D4">
        <w:rPr>
          <w:rFonts w:ascii="Times New Roman" w:hAnsi="Times New Roman" w:cs="Times New Roman"/>
          <w:sz w:val="24"/>
          <w:szCs w:val="24"/>
        </w:rPr>
        <w:t>. В размещаемых на официальн</w:t>
      </w:r>
      <w:r w:rsidR="006A3A1C">
        <w:rPr>
          <w:rFonts w:ascii="Times New Roman" w:hAnsi="Times New Roman" w:cs="Times New Roman"/>
          <w:sz w:val="24"/>
          <w:szCs w:val="24"/>
        </w:rPr>
        <w:t>ом</w:t>
      </w:r>
      <w:r w:rsidRPr="002C21D4">
        <w:rPr>
          <w:rFonts w:ascii="Times New Roman" w:hAnsi="Times New Roman" w:cs="Times New Roman"/>
          <w:sz w:val="24"/>
          <w:szCs w:val="24"/>
        </w:rPr>
        <w:t xml:space="preserve"> сайт</w:t>
      </w:r>
      <w:r w:rsidR="006A3A1C">
        <w:rPr>
          <w:rFonts w:ascii="Times New Roman" w:hAnsi="Times New Roman" w:cs="Times New Roman"/>
          <w:sz w:val="24"/>
          <w:szCs w:val="24"/>
        </w:rPr>
        <w:t>е</w:t>
      </w:r>
      <w:r w:rsidRPr="002C21D4">
        <w:rPr>
          <w:rFonts w:ascii="Times New Roman" w:hAnsi="Times New Roman" w:cs="Times New Roman"/>
          <w:sz w:val="24"/>
          <w:szCs w:val="24"/>
        </w:rPr>
        <w:t xml:space="preserve"> органов местного самоуправления </w:t>
      </w:r>
      <w:r>
        <w:rPr>
          <w:rFonts w:ascii="Times New Roman" w:hAnsi="Times New Roman" w:cs="Times New Roman"/>
          <w:sz w:val="24"/>
          <w:szCs w:val="24"/>
        </w:rPr>
        <w:t>Ленинского городского округа Московской области</w:t>
      </w:r>
      <w:r w:rsidRPr="002C21D4">
        <w:rPr>
          <w:rFonts w:ascii="Times New Roman" w:hAnsi="Times New Roman" w:cs="Times New Roman"/>
          <w:sz w:val="24"/>
          <w:szCs w:val="24"/>
        </w:rPr>
        <w:t xml:space="preserve"> и предоставляемых средствам массовой информации для опубликования сведениях о доходах, сведениях о расходах запрещается указывать:</w:t>
      </w:r>
    </w:p>
    <w:p w14:paraId="09EE289D" w14:textId="77777777" w:rsidR="00227EF9" w:rsidRDefault="00206AC8" w:rsidP="00227EF9">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005B3B5B" w:rsidRPr="002C21D4">
        <w:rPr>
          <w:rFonts w:ascii="Times New Roman" w:hAnsi="Times New Roman" w:cs="Times New Roman"/>
          <w:sz w:val="24"/>
          <w:szCs w:val="24"/>
        </w:rPr>
        <w:t xml:space="preserve"> персональные данные супруги (супруга), детей и иных членов семьи лица, замещающего муниципальную должность;</w:t>
      </w:r>
    </w:p>
    <w:p w14:paraId="1098CC08" w14:textId="77777777" w:rsidR="005B3B5B" w:rsidRPr="002C21D4" w:rsidRDefault="00206AC8" w:rsidP="00227EF9">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w:t>
      </w:r>
      <w:r w:rsidR="005B3B5B" w:rsidRPr="002C21D4">
        <w:rPr>
          <w:rFonts w:ascii="Times New Roman" w:hAnsi="Times New Roman" w:cs="Times New Roman"/>
          <w:sz w:val="24"/>
          <w:szCs w:val="24"/>
        </w:rPr>
        <w:t xml:space="preserve">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14:paraId="50D7FCD6" w14:textId="77777777" w:rsidR="00227EF9" w:rsidRDefault="00206AC8" w:rsidP="00227EF9">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w:t>
      </w:r>
      <w:r w:rsidR="005B3B5B" w:rsidRPr="002C21D4">
        <w:rPr>
          <w:rFonts w:ascii="Times New Roman" w:hAnsi="Times New Roman" w:cs="Times New Roman"/>
          <w:sz w:val="24"/>
          <w:szCs w:val="24"/>
        </w:rPr>
        <w:t xml:space="preserve"> данные, позволяющие определить местоположение объектов недвижимого имущества, принадлежащих лицу, замещающему муниципальную должность, его супруге (супругу), детям, иным членам семьи на праве собственности или находящихся в их пользовании;</w:t>
      </w:r>
    </w:p>
    <w:p w14:paraId="090B84D9" w14:textId="77777777" w:rsidR="005B3B5B" w:rsidRPr="002C21D4" w:rsidRDefault="00206AC8" w:rsidP="00227EF9">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w:t>
      </w:r>
      <w:r w:rsidR="005B3B5B" w:rsidRPr="002C21D4">
        <w:rPr>
          <w:rFonts w:ascii="Times New Roman" w:hAnsi="Times New Roman" w:cs="Times New Roman"/>
          <w:sz w:val="24"/>
          <w:szCs w:val="24"/>
        </w:rPr>
        <w:t xml:space="preserve"> информацию, отнесенную к государственной тайне или являющуюся конфиденциальной.</w:t>
      </w:r>
    </w:p>
    <w:p w14:paraId="19F429EA" w14:textId="77777777" w:rsidR="00227EF9" w:rsidRPr="006A15B4" w:rsidRDefault="005B3B5B" w:rsidP="00227EF9">
      <w:pPr>
        <w:spacing w:after="1" w:line="220" w:lineRule="atLeast"/>
        <w:ind w:firstLine="540"/>
        <w:jc w:val="both"/>
        <w:rPr>
          <w:rFonts w:ascii="Times New Roman" w:hAnsi="Times New Roman" w:cs="Times New Roman"/>
          <w:sz w:val="24"/>
          <w:szCs w:val="24"/>
        </w:rPr>
      </w:pPr>
      <w:r w:rsidRPr="002C21D4">
        <w:rPr>
          <w:rFonts w:ascii="Times New Roman" w:hAnsi="Times New Roman" w:cs="Times New Roman"/>
          <w:sz w:val="24"/>
          <w:szCs w:val="24"/>
        </w:rPr>
        <w:t>4.</w:t>
      </w:r>
      <w:r w:rsidR="0050120A">
        <w:rPr>
          <w:rFonts w:ascii="Times New Roman" w:hAnsi="Times New Roman" w:cs="Times New Roman"/>
          <w:sz w:val="24"/>
          <w:szCs w:val="24"/>
        </w:rPr>
        <w:t>5</w:t>
      </w:r>
      <w:r w:rsidRPr="002C21D4">
        <w:rPr>
          <w:rFonts w:ascii="Times New Roman" w:hAnsi="Times New Roman" w:cs="Times New Roman"/>
          <w:sz w:val="24"/>
          <w:szCs w:val="24"/>
        </w:rPr>
        <w:t xml:space="preserve">. Сведения о доходах, сведения о расходах, указанные в </w:t>
      </w:r>
      <w:hyperlink w:anchor="P108" w:history="1">
        <w:r w:rsidRPr="006A15B4">
          <w:rPr>
            <w:rFonts w:ascii="Times New Roman" w:hAnsi="Times New Roman" w:cs="Times New Roman"/>
            <w:sz w:val="24"/>
            <w:szCs w:val="24"/>
          </w:rPr>
          <w:t>пункте 4.2</w:t>
        </w:r>
      </w:hyperlink>
      <w:r w:rsidRPr="006A15B4">
        <w:rPr>
          <w:rFonts w:ascii="Times New Roman" w:hAnsi="Times New Roman" w:cs="Times New Roman"/>
          <w:sz w:val="24"/>
          <w:szCs w:val="24"/>
        </w:rPr>
        <w:t xml:space="preserve"> настоящего Положения размещаются на официальн</w:t>
      </w:r>
      <w:r w:rsidR="006A3A1C">
        <w:rPr>
          <w:rFonts w:ascii="Times New Roman" w:hAnsi="Times New Roman" w:cs="Times New Roman"/>
          <w:sz w:val="24"/>
          <w:szCs w:val="24"/>
        </w:rPr>
        <w:t>ом</w:t>
      </w:r>
      <w:r w:rsidRPr="006A15B4">
        <w:rPr>
          <w:rFonts w:ascii="Times New Roman" w:hAnsi="Times New Roman" w:cs="Times New Roman"/>
          <w:sz w:val="24"/>
          <w:szCs w:val="24"/>
        </w:rPr>
        <w:t xml:space="preserve"> сайт</w:t>
      </w:r>
      <w:r w:rsidR="006A3A1C">
        <w:rPr>
          <w:rFonts w:ascii="Times New Roman" w:hAnsi="Times New Roman" w:cs="Times New Roman"/>
          <w:sz w:val="24"/>
          <w:szCs w:val="24"/>
        </w:rPr>
        <w:t>е</w:t>
      </w:r>
      <w:r w:rsidRPr="006A15B4">
        <w:rPr>
          <w:rFonts w:ascii="Times New Roman" w:hAnsi="Times New Roman" w:cs="Times New Roman"/>
          <w:sz w:val="24"/>
          <w:szCs w:val="24"/>
        </w:rPr>
        <w:t xml:space="preserve"> органов местного самоуправления Ленинского городского округа в 14-</w:t>
      </w:r>
      <w:r w:rsidR="00206AC8" w:rsidRPr="006A15B4">
        <w:rPr>
          <w:rFonts w:ascii="Times New Roman" w:hAnsi="Times New Roman" w:cs="Times New Roman"/>
          <w:sz w:val="24"/>
          <w:szCs w:val="24"/>
        </w:rPr>
        <w:t xml:space="preserve">ти </w:t>
      </w:r>
      <w:r w:rsidRPr="006A15B4">
        <w:rPr>
          <w:rFonts w:ascii="Times New Roman" w:hAnsi="Times New Roman" w:cs="Times New Roman"/>
          <w:sz w:val="24"/>
          <w:szCs w:val="24"/>
        </w:rPr>
        <w:t xml:space="preserve">дневный срок со дня истечения срока, установленного в </w:t>
      </w:r>
      <w:hyperlink w:anchor="P64" w:history="1">
        <w:r w:rsidRPr="006A15B4">
          <w:rPr>
            <w:rFonts w:ascii="Times New Roman" w:hAnsi="Times New Roman" w:cs="Times New Roman"/>
            <w:sz w:val="24"/>
            <w:szCs w:val="24"/>
          </w:rPr>
          <w:t>пунктах 2.1</w:t>
        </w:r>
      </w:hyperlink>
      <w:r w:rsidRPr="006A15B4">
        <w:rPr>
          <w:rFonts w:ascii="Times New Roman" w:hAnsi="Times New Roman" w:cs="Times New Roman"/>
          <w:sz w:val="24"/>
          <w:szCs w:val="24"/>
        </w:rPr>
        <w:t xml:space="preserve"> и </w:t>
      </w:r>
      <w:hyperlink w:anchor="P66" w:history="1">
        <w:r w:rsidRPr="006A15B4">
          <w:rPr>
            <w:rFonts w:ascii="Times New Roman" w:hAnsi="Times New Roman" w:cs="Times New Roman"/>
            <w:sz w:val="24"/>
            <w:szCs w:val="24"/>
          </w:rPr>
          <w:t>2.3</w:t>
        </w:r>
      </w:hyperlink>
      <w:r w:rsidRPr="006A15B4">
        <w:rPr>
          <w:rFonts w:ascii="Times New Roman" w:hAnsi="Times New Roman" w:cs="Times New Roman"/>
          <w:sz w:val="24"/>
          <w:szCs w:val="24"/>
        </w:rPr>
        <w:t xml:space="preserve"> настоящего Положения.</w:t>
      </w:r>
    </w:p>
    <w:p w14:paraId="46F8A882" w14:textId="77777777" w:rsidR="00227EF9" w:rsidRDefault="005B3B5B" w:rsidP="00227EF9">
      <w:pPr>
        <w:spacing w:after="1" w:line="220" w:lineRule="atLeast"/>
        <w:ind w:firstLine="540"/>
        <w:jc w:val="both"/>
        <w:rPr>
          <w:rFonts w:ascii="Times New Roman" w:hAnsi="Times New Roman" w:cs="Times New Roman"/>
          <w:sz w:val="24"/>
          <w:szCs w:val="24"/>
        </w:rPr>
      </w:pPr>
      <w:r w:rsidRPr="006A15B4">
        <w:rPr>
          <w:rFonts w:ascii="Times New Roman" w:hAnsi="Times New Roman" w:cs="Times New Roman"/>
          <w:sz w:val="24"/>
          <w:szCs w:val="24"/>
        </w:rPr>
        <w:t>4.</w:t>
      </w:r>
      <w:r w:rsidR="0050120A">
        <w:rPr>
          <w:rFonts w:ascii="Times New Roman" w:hAnsi="Times New Roman" w:cs="Times New Roman"/>
          <w:sz w:val="24"/>
          <w:szCs w:val="24"/>
        </w:rPr>
        <w:t>6</w:t>
      </w:r>
      <w:r w:rsidRPr="006A15B4">
        <w:rPr>
          <w:rFonts w:ascii="Times New Roman" w:hAnsi="Times New Roman" w:cs="Times New Roman"/>
          <w:sz w:val="24"/>
          <w:szCs w:val="24"/>
        </w:rPr>
        <w:t>. Сведения о доходах, сведения о расходах и информация о результатах проверки достоверности и полноты этих сведений приобщаются к личному делу лица, заме</w:t>
      </w:r>
      <w:r w:rsidRPr="002C21D4">
        <w:rPr>
          <w:rFonts w:ascii="Times New Roman" w:hAnsi="Times New Roman" w:cs="Times New Roman"/>
          <w:sz w:val="24"/>
          <w:szCs w:val="24"/>
        </w:rPr>
        <w:t>щающего муниципальную должность.</w:t>
      </w:r>
    </w:p>
    <w:p w14:paraId="4C656D66" w14:textId="77777777" w:rsidR="005B3B5B" w:rsidRPr="002C21D4" w:rsidRDefault="005B3B5B" w:rsidP="00227EF9">
      <w:pPr>
        <w:spacing w:after="1" w:line="220" w:lineRule="atLeast"/>
        <w:ind w:firstLine="540"/>
        <w:jc w:val="both"/>
        <w:rPr>
          <w:rFonts w:ascii="Times New Roman" w:hAnsi="Times New Roman" w:cs="Times New Roman"/>
          <w:sz w:val="24"/>
          <w:szCs w:val="24"/>
        </w:rPr>
      </w:pPr>
      <w:r w:rsidRPr="002C21D4">
        <w:rPr>
          <w:rFonts w:ascii="Times New Roman" w:hAnsi="Times New Roman" w:cs="Times New Roman"/>
          <w:sz w:val="24"/>
          <w:szCs w:val="24"/>
        </w:rPr>
        <w:t>В случае если гражданин, представивший в соответствии с настоящим Положением справку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эта справка возвращаются ему по его письменному заявлению вместе с другими документами.</w:t>
      </w:r>
    </w:p>
    <w:p w14:paraId="6A22CAA7" w14:textId="77777777" w:rsidR="005B3B5B" w:rsidRPr="002C21D4" w:rsidRDefault="005B3B5B" w:rsidP="005B3B5B">
      <w:pPr>
        <w:rPr>
          <w:rFonts w:ascii="Times New Roman" w:hAnsi="Times New Roman" w:cs="Times New Roman"/>
          <w:sz w:val="24"/>
          <w:szCs w:val="24"/>
        </w:rPr>
      </w:pPr>
    </w:p>
    <w:p w14:paraId="53C55863" w14:textId="77777777" w:rsidR="00A462CF" w:rsidRPr="00AA3EFD" w:rsidRDefault="00A462CF" w:rsidP="00B341DA">
      <w:pPr>
        <w:spacing w:after="0" w:line="240" w:lineRule="auto"/>
        <w:jc w:val="both"/>
        <w:rPr>
          <w:rFonts w:ascii="Times New Roman" w:eastAsia="Times New Roman" w:hAnsi="Times New Roman" w:cs="Times New Roman"/>
          <w:sz w:val="18"/>
          <w:szCs w:val="20"/>
          <w:lang w:eastAsia="ru-RU"/>
        </w:rPr>
      </w:pPr>
    </w:p>
    <w:sectPr w:rsidR="00A462CF" w:rsidRPr="00AA3EFD" w:rsidSect="008C34F4">
      <w:footerReference w:type="default" r:id="rId20"/>
      <w:footerReference w:type="first" r:id="rId21"/>
      <w:pgSz w:w="11906" w:h="16838" w:code="9"/>
      <w:pgMar w:top="992" w:right="851" w:bottom="24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F36A3" w14:textId="77777777" w:rsidR="00811DF0" w:rsidRDefault="00811DF0">
      <w:pPr>
        <w:spacing w:after="0" w:line="240" w:lineRule="auto"/>
      </w:pPr>
      <w:r>
        <w:separator/>
      </w:r>
    </w:p>
  </w:endnote>
  <w:endnote w:type="continuationSeparator" w:id="0">
    <w:p w14:paraId="1A7D00BF" w14:textId="77777777" w:rsidR="00811DF0" w:rsidRDefault="0081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9241A" w14:textId="77777777" w:rsidR="00517B7A" w:rsidRDefault="00EA59D7">
    <w:pPr>
      <w:pStyle w:val="a3"/>
      <w:jc w:val="right"/>
    </w:pPr>
    <w:r>
      <w:t xml:space="preserve">Страница </w:t>
    </w:r>
    <w:r>
      <w:rPr>
        <w:b/>
        <w:bCs/>
        <w:sz w:val="24"/>
        <w:szCs w:val="24"/>
      </w:rPr>
      <w:fldChar w:fldCharType="begin"/>
    </w:r>
    <w:r>
      <w:rPr>
        <w:b/>
        <w:bCs/>
      </w:rPr>
      <w:instrText>PAGE</w:instrText>
    </w:r>
    <w:r>
      <w:rPr>
        <w:b/>
        <w:bCs/>
        <w:sz w:val="24"/>
        <w:szCs w:val="24"/>
      </w:rPr>
      <w:fldChar w:fldCharType="separate"/>
    </w:r>
    <w:r w:rsidR="00766C25">
      <w:rPr>
        <w:b/>
        <w:bCs/>
        <w:noProof/>
      </w:rPr>
      <w:t>10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66C25">
      <w:rPr>
        <w:b/>
        <w:bCs/>
        <w:noProof/>
      </w:rPr>
      <w:t>10</w:t>
    </w:r>
    <w:r>
      <w:rPr>
        <w:b/>
        <w:bCs/>
        <w:sz w:val="24"/>
        <w:szCs w:val="24"/>
      </w:rPr>
      <w:fldChar w:fldCharType="end"/>
    </w:r>
  </w:p>
  <w:p w14:paraId="04DAC5F3" w14:textId="77777777" w:rsidR="00EF5ED6" w:rsidRDefault="00811DF0" w:rsidP="000878F0">
    <w:pPr>
      <w:pStyle w:val="a3"/>
      <w:tabs>
        <w:tab w:val="left" w:pos="4905"/>
        <w:tab w:val="center" w:pos="504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2B5A8" w14:textId="77777777" w:rsidR="00517B7A" w:rsidRDefault="00EA59D7">
    <w:pPr>
      <w:pStyle w:val="a3"/>
      <w:jc w:val="right"/>
    </w:pPr>
    <w:r>
      <w:t xml:space="preserve">Страница </w:t>
    </w:r>
    <w:r>
      <w:rPr>
        <w:b/>
        <w:bCs/>
        <w:sz w:val="24"/>
        <w:szCs w:val="24"/>
      </w:rPr>
      <w:fldChar w:fldCharType="begin"/>
    </w:r>
    <w:r>
      <w:rPr>
        <w:b/>
        <w:bCs/>
      </w:rPr>
      <w:instrText>PAGE</w:instrText>
    </w:r>
    <w:r>
      <w:rPr>
        <w:b/>
        <w:bCs/>
        <w:sz w:val="24"/>
        <w:szCs w:val="24"/>
      </w:rPr>
      <w:fldChar w:fldCharType="separate"/>
    </w:r>
    <w:r w:rsidR="00766C25">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66C25">
      <w:rPr>
        <w:b/>
        <w:bCs/>
        <w:noProof/>
      </w:rPr>
      <w:t>10</w:t>
    </w:r>
    <w:r>
      <w:rPr>
        <w:b/>
        <w:bCs/>
        <w:sz w:val="24"/>
        <w:szCs w:val="24"/>
      </w:rPr>
      <w:fldChar w:fldCharType="end"/>
    </w:r>
  </w:p>
  <w:p w14:paraId="299F9FEF" w14:textId="77777777" w:rsidR="00302D7C" w:rsidRDefault="00811DF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F1280" w14:textId="77777777" w:rsidR="00811DF0" w:rsidRDefault="00811DF0">
      <w:pPr>
        <w:spacing w:after="0" w:line="240" w:lineRule="auto"/>
      </w:pPr>
      <w:r>
        <w:separator/>
      </w:r>
    </w:p>
  </w:footnote>
  <w:footnote w:type="continuationSeparator" w:id="0">
    <w:p w14:paraId="12D69DAB" w14:textId="77777777" w:rsidR="00811DF0" w:rsidRDefault="00811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C44"/>
    <w:multiLevelType w:val="hybridMultilevel"/>
    <w:tmpl w:val="C8E8D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31105"/>
    <w:multiLevelType w:val="hybridMultilevel"/>
    <w:tmpl w:val="6AA255FC"/>
    <w:lvl w:ilvl="0" w:tplc="B82029C8">
      <w:start w:val="3"/>
      <w:numFmt w:val="decimal"/>
      <w:lvlText w:val="%1."/>
      <w:lvlJc w:val="left"/>
      <w:pPr>
        <w:ind w:left="163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604CF2"/>
    <w:multiLevelType w:val="multilevel"/>
    <w:tmpl w:val="BDEECC9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D7F79FC"/>
    <w:multiLevelType w:val="multilevel"/>
    <w:tmpl w:val="4FE69FC0"/>
    <w:lvl w:ilvl="0">
      <w:start w:val="1"/>
      <w:numFmt w:val="decimal"/>
      <w:lvlText w:val="%1."/>
      <w:lvlJc w:val="left"/>
      <w:pPr>
        <w:ind w:left="786" w:hanging="360"/>
      </w:pPr>
      <w:rPr>
        <w:rFonts w:hint="default"/>
        <w:i w:val="0"/>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0EC266F0"/>
    <w:multiLevelType w:val="hybridMultilevel"/>
    <w:tmpl w:val="B32C1BE2"/>
    <w:lvl w:ilvl="0" w:tplc="D2E2AE70">
      <w:start w:val="1"/>
      <w:numFmt w:val="decimal"/>
      <w:lvlText w:val="%1."/>
      <w:lvlJc w:val="left"/>
      <w:pPr>
        <w:ind w:left="900" w:hanging="360"/>
      </w:pPr>
      <w:rPr>
        <w:rFonts w:hint="default"/>
        <w:b/>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48270B8"/>
    <w:multiLevelType w:val="multilevel"/>
    <w:tmpl w:val="F78C3BC0"/>
    <w:lvl w:ilvl="0">
      <w:start w:val="3"/>
      <w:numFmt w:val="upperRoman"/>
      <w:lvlText w:val="%1."/>
      <w:lvlJc w:val="left"/>
      <w:pPr>
        <w:tabs>
          <w:tab w:val="num" w:pos="1080"/>
        </w:tabs>
        <w:ind w:left="1080" w:hanging="720"/>
      </w:pPr>
      <w:rPr>
        <w:rFonts w:hint="default"/>
      </w:rPr>
    </w:lvl>
    <w:lvl w:ilvl="1">
      <w:start w:val="2"/>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21266644"/>
    <w:multiLevelType w:val="hybridMultilevel"/>
    <w:tmpl w:val="C8E8D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457502"/>
    <w:multiLevelType w:val="hybridMultilevel"/>
    <w:tmpl w:val="C8E8D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8C7013"/>
    <w:multiLevelType w:val="hybridMultilevel"/>
    <w:tmpl w:val="C8E8D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090154"/>
    <w:multiLevelType w:val="hybridMultilevel"/>
    <w:tmpl w:val="2ACEA702"/>
    <w:lvl w:ilvl="0" w:tplc="F5A44166">
      <w:start w:val="2"/>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39715E"/>
    <w:multiLevelType w:val="hybridMultilevel"/>
    <w:tmpl w:val="AC12CF36"/>
    <w:lvl w:ilvl="0" w:tplc="0419000F">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3E72626F"/>
    <w:multiLevelType w:val="hybridMultilevel"/>
    <w:tmpl w:val="101A07E6"/>
    <w:lvl w:ilvl="0" w:tplc="14C62E9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A902C4"/>
    <w:multiLevelType w:val="hybridMultilevel"/>
    <w:tmpl w:val="1A7EB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C669E1"/>
    <w:multiLevelType w:val="hybridMultilevel"/>
    <w:tmpl w:val="3C82C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BA558D"/>
    <w:multiLevelType w:val="multilevel"/>
    <w:tmpl w:val="FF167BE0"/>
    <w:lvl w:ilvl="0">
      <w:start w:val="1"/>
      <w:numFmt w:val="decimal"/>
      <w:lvlText w:val="%1."/>
      <w:lvlJc w:val="left"/>
      <w:pPr>
        <w:ind w:left="786" w:hanging="360"/>
      </w:pPr>
      <w:rPr>
        <w:rFonts w:hint="default"/>
        <w:i w:val="0"/>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15:restartNumberingAfterBreak="0">
    <w:nsid w:val="68571243"/>
    <w:multiLevelType w:val="hybridMultilevel"/>
    <w:tmpl w:val="044EA3D6"/>
    <w:lvl w:ilvl="0" w:tplc="D70EC298">
      <w:start w:val="1"/>
      <w:numFmt w:val="decimal"/>
      <w:lvlText w:val="%1."/>
      <w:lvlJc w:val="left"/>
      <w:pPr>
        <w:ind w:left="1637" w:hanging="360"/>
      </w:pPr>
      <w:rPr>
        <w:rFonts w:hint="default"/>
        <w:b/>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6" w15:restartNumberingAfterBreak="0">
    <w:nsid w:val="6DED716D"/>
    <w:multiLevelType w:val="hybridMultilevel"/>
    <w:tmpl w:val="C8E8D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8"/>
  </w:num>
  <w:num w:numId="4">
    <w:abstractNumId w:val="7"/>
  </w:num>
  <w:num w:numId="5">
    <w:abstractNumId w:val="6"/>
  </w:num>
  <w:num w:numId="6">
    <w:abstractNumId w:val="16"/>
  </w:num>
  <w:num w:numId="7">
    <w:abstractNumId w:val="9"/>
  </w:num>
  <w:num w:numId="8">
    <w:abstractNumId w:val="1"/>
  </w:num>
  <w:num w:numId="9">
    <w:abstractNumId w:val="11"/>
  </w:num>
  <w:num w:numId="10">
    <w:abstractNumId w:val="10"/>
  </w:num>
  <w:num w:numId="11">
    <w:abstractNumId w:val="12"/>
  </w:num>
  <w:num w:numId="12">
    <w:abstractNumId w:val="13"/>
  </w:num>
  <w:num w:numId="13">
    <w:abstractNumId w:val="4"/>
  </w:num>
  <w:num w:numId="14">
    <w:abstractNumId w:val="5"/>
  </w:num>
  <w:num w:numId="15">
    <w:abstractNumId w:val="1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2B2"/>
    <w:rsid w:val="00012BFC"/>
    <w:rsid w:val="0001562A"/>
    <w:rsid w:val="0002468A"/>
    <w:rsid w:val="00051FD4"/>
    <w:rsid w:val="00071083"/>
    <w:rsid w:val="00082DB5"/>
    <w:rsid w:val="00085209"/>
    <w:rsid w:val="000B30FF"/>
    <w:rsid w:val="00110DA6"/>
    <w:rsid w:val="00112DE9"/>
    <w:rsid w:val="00150238"/>
    <w:rsid w:val="00167F6E"/>
    <w:rsid w:val="001A15C3"/>
    <w:rsid w:val="001C030B"/>
    <w:rsid w:val="001C69C8"/>
    <w:rsid w:val="001D1466"/>
    <w:rsid w:val="001D1AE3"/>
    <w:rsid w:val="001F568B"/>
    <w:rsid w:val="001F5DE8"/>
    <w:rsid w:val="00206AC8"/>
    <w:rsid w:val="00216798"/>
    <w:rsid w:val="00227EF9"/>
    <w:rsid w:val="00253E1E"/>
    <w:rsid w:val="00254610"/>
    <w:rsid w:val="0027463B"/>
    <w:rsid w:val="002A3199"/>
    <w:rsid w:val="002C59C7"/>
    <w:rsid w:val="002D7F8B"/>
    <w:rsid w:val="002F1141"/>
    <w:rsid w:val="002F3781"/>
    <w:rsid w:val="002F463D"/>
    <w:rsid w:val="0031484F"/>
    <w:rsid w:val="00324ED4"/>
    <w:rsid w:val="003300D5"/>
    <w:rsid w:val="003B4F40"/>
    <w:rsid w:val="00417E18"/>
    <w:rsid w:val="0042385A"/>
    <w:rsid w:val="0043389F"/>
    <w:rsid w:val="00442B66"/>
    <w:rsid w:val="0045673A"/>
    <w:rsid w:val="00471D7C"/>
    <w:rsid w:val="00492EF7"/>
    <w:rsid w:val="004B6CDD"/>
    <w:rsid w:val="004D0EDA"/>
    <w:rsid w:val="004D2337"/>
    <w:rsid w:val="0050120A"/>
    <w:rsid w:val="005066E5"/>
    <w:rsid w:val="005337AA"/>
    <w:rsid w:val="00557828"/>
    <w:rsid w:val="00573DDC"/>
    <w:rsid w:val="005B3B5B"/>
    <w:rsid w:val="005D311E"/>
    <w:rsid w:val="005D77D4"/>
    <w:rsid w:val="005F3840"/>
    <w:rsid w:val="006063E7"/>
    <w:rsid w:val="006067F3"/>
    <w:rsid w:val="00641FED"/>
    <w:rsid w:val="006A15B4"/>
    <w:rsid w:val="006A3A1C"/>
    <w:rsid w:val="006B5DC8"/>
    <w:rsid w:val="006C00D3"/>
    <w:rsid w:val="006E54AA"/>
    <w:rsid w:val="006F2D40"/>
    <w:rsid w:val="00705BBB"/>
    <w:rsid w:val="007068EE"/>
    <w:rsid w:val="00730022"/>
    <w:rsid w:val="0074393A"/>
    <w:rsid w:val="00751304"/>
    <w:rsid w:val="00766C25"/>
    <w:rsid w:val="00771C26"/>
    <w:rsid w:val="00774DDF"/>
    <w:rsid w:val="007C6827"/>
    <w:rsid w:val="007E4B41"/>
    <w:rsid w:val="007E7ED7"/>
    <w:rsid w:val="00806119"/>
    <w:rsid w:val="00811DF0"/>
    <w:rsid w:val="00842191"/>
    <w:rsid w:val="008422E1"/>
    <w:rsid w:val="00844555"/>
    <w:rsid w:val="00846E3E"/>
    <w:rsid w:val="0085204C"/>
    <w:rsid w:val="008521A0"/>
    <w:rsid w:val="00873DEF"/>
    <w:rsid w:val="00876160"/>
    <w:rsid w:val="008904CB"/>
    <w:rsid w:val="008932E4"/>
    <w:rsid w:val="008B383C"/>
    <w:rsid w:val="008C34F4"/>
    <w:rsid w:val="008E0BC2"/>
    <w:rsid w:val="008F45B1"/>
    <w:rsid w:val="008F6B04"/>
    <w:rsid w:val="00900EBE"/>
    <w:rsid w:val="00907045"/>
    <w:rsid w:val="00910958"/>
    <w:rsid w:val="00921F0B"/>
    <w:rsid w:val="00923070"/>
    <w:rsid w:val="00937C95"/>
    <w:rsid w:val="00955142"/>
    <w:rsid w:val="009E181C"/>
    <w:rsid w:val="009E7BAB"/>
    <w:rsid w:val="00A170BF"/>
    <w:rsid w:val="00A462CF"/>
    <w:rsid w:val="00A57F45"/>
    <w:rsid w:val="00AA3EFD"/>
    <w:rsid w:val="00AB7CCF"/>
    <w:rsid w:val="00AF18C6"/>
    <w:rsid w:val="00B341DA"/>
    <w:rsid w:val="00B57F1D"/>
    <w:rsid w:val="00BB02B2"/>
    <w:rsid w:val="00BD387A"/>
    <w:rsid w:val="00C11620"/>
    <w:rsid w:val="00C349BE"/>
    <w:rsid w:val="00C47E73"/>
    <w:rsid w:val="00C7522B"/>
    <w:rsid w:val="00CC628B"/>
    <w:rsid w:val="00CF40D8"/>
    <w:rsid w:val="00CF68A2"/>
    <w:rsid w:val="00D0359E"/>
    <w:rsid w:val="00D05149"/>
    <w:rsid w:val="00D26C1C"/>
    <w:rsid w:val="00D3672E"/>
    <w:rsid w:val="00D4318A"/>
    <w:rsid w:val="00D51115"/>
    <w:rsid w:val="00D6781D"/>
    <w:rsid w:val="00D945DA"/>
    <w:rsid w:val="00D96721"/>
    <w:rsid w:val="00DE58AC"/>
    <w:rsid w:val="00DF06F1"/>
    <w:rsid w:val="00DF4D5B"/>
    <w:rsid w:val="00E2236F"/>
    <w:rsid w:val="00E27945"/>
    <w:rsid w:val="00E70337"/>
    <w:rsid w:val="00E76C03"/>
    <w:rsid w:val="00E87A93"/>
    <w:rsid w:val="00EA59D7"/>
    <w:rsid w:val="00EE24C4"/>
    <w:rsid w:val="00F20777"/>
    <w:rsid w:val="00F76B67"/>
    <w:rsid w:val="00FD2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DFC1"/>
  <w15:docId w15:val="{85D570C1-CC3B-4068-B270-41FA2AFC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BB02B2"/>
    <w:pPr>
      <w:keepNext/>
      <w:spacing w:after="0" w:line="240" w:lineRule="auto"/>
      <w:jc w:val="center"/>
      <w:outlineLvl w:val="0"/>
    </w:pPr>
    <w:rPr>
      <w:rFonts w:ascii="Times New Roman" w:eastAsia="Times New Roman" w:hAnsi="Times New Roman"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A3EF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A3EFD"/>
  </w:style>
  <w:style w:type="paragraph" w:styleId="a5">
    <w:name w:val="Balloon Text"/>
    <w:basedOn w:val="a"/>
    <w:link w:val="a6"/>
    <w:uiPriority w:val="99"/>
    <w:semiHidden/>
    <w:unhideWhenUsed/>
    <w:rsid w:val="00AA3E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3EFD"/>
    <w:rPr>
      <w:rFonts w:ascii="Tahoma" w:hAnsi="Tahoma" w:cs="Tahoma"/>
      <w:sz w:val="16"/>
      <w:szCs w:val="16"/>
    </w:rPr>
  </w:style>
  <w:style w:type="paragraph" w:styleId="a7">
    <w:name w:val="List Paragraph"/>
    <w:basedOn w:val="a"/>
    <w:uiPriority w:val="34"/>
    <w:qFormat/>
    <w:rsid w:val="00AA3EFD"/>
    <w:pPr>
      <w:spacing w:after="160" w:line="259" w:lineRule="auto"/>
      <w:ind w:left="720"/>
      <w:contextualSpacing/>
    </w:pPr>
  </w:style>
  <w:style w:type="paragraph" w:styleId="a8">
    <w:name w:val="header"/>
    <w:basedOn w:val="a"/>
    <w:link w:val="a9"/>
    <w:uiPriority w:val="99"/>
    <w:unhideWhenUsed/>
    <w:rsid w:val="00A462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62CF"/>
  </w:style>
  <w:style w:type="table" w:styleId="aa">
    <w:name w:val="Table Grid"/>
    <w:basedOn w:val="a1"/>
    <w:uiPriority w:val="59"/>
    <w:rsid w:val="00A46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B02B2"/>
    <w:rPr>
      <w:rFonts w:ascii="Times New Roman" w:eastAsia="Times New Roman" w:hAnsi="Times New Roman" w:cs="Times New Roman"/>
      <w:b/>
      <w:sz w:val="44"/>
      <w:szCs w:val="20"/>
      <w:lang w:eastAsia="ru-RU"/>
    </w:rPr>
  </w:style>
  <w:style w:type="paragraph" w:customStyle="1" w:styleId="ConsPlusNormal">
    <w:name w:val="ConsPlusNormal"/>
    <w:rsid w:val="00BB02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B02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2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BB02B2"/>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6877">
      <w:bodyDiv w:val="1"/>
      <w:marLeft w:val="0"/>
      <w:marRight w:val="0"/>
      <w:marTop w:val="0"/>
      <w:marBottom w:val="0"/>
      <w:divBdr>
        <w:top w:val="none" w:sz="0" w:space="0" w:color="auto"/>
        <w:left w:val="none" w:sz="0" w:space="0" w:color="auto"/>
        <w:bottom w:val="none" w:sz="0" w:space="0" w:color="auto"/>
        <w:right w:val="none" w:sz="0" w:space="0" w:color="auto"/>
      </w:divBdr>
    </w:div>
    <w:div w:id="75440914">
      <w:bodyDiv w:val="1"/>
      <w:marLeft w:val="0"/>
      <w:marRight w:val="0"/>
      <w:marTop w:val="0"/>
      <w:marBottom w:val="0"/>
      <w:divBdr>
        <w:top w:val="none" w:sz="0" w:space="0" w:color="auto"/>
        <w:left w:val="none" w:sz="0" w:space="0" w:color="auto"/>
        <w:bottom w:val="none" w:sz="0" w:space="0" w:color="auto"/>
        <w:right w:val="none" w:sz="0" w:space="0" w:color="auto"/>
      </w:divBdr>
    </w:div>
    <w:div w:id="117553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C0ACE7849E8F65271A1773BE5CB251752E88B410B08EA58058CCFD6034CA124E3CEE4F4BE212B810A966D9E180DEBB6680238A9574DFC4sCKCO" TargetMode="External"/><Relationship Id="rId13" Type="http://schemas.openxmlformats.org/officeDocument/2006/relationships/hyperlink" Target="consultantplus://offline/ref=5FF529119FDFA13BA0000F64BE97A6A0413576DF5500D97564FBAA124CEE1DBB45F977CC0CDC429B6E05CA15CEDBo4I" TargetMode="External"/><Relationship Id="rId18" Type="http://schemas.openxmlformats.org/officeDocument/2006/relationships/hyperlink" Target="consultantplus://offline/ref=6D268C225BB97D6B95BFB1B7138AC5690E4A3133FE3B089423E1678273ECAE5745DFED658F395A1E4479DB96C361268A003D1B2C4EC949D5bAJ8O"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consultantplus://offline/ref=5FF529119FDFA13BA0000F64BE97A6A0413670DE510ED97564FBAA124CEE1DBB45F977CC0CDC429B6E05CA15CEDBo4I" TargetMode="External"/><Relationship Id="rId17" Type="http://schemas.openxmlformats.org/officeDocument/2006/relationships/hyperlink" Target="consultantplus://offline/ref=5FF529119FDFA13BA0000E6AAB97A6A040357EDE5106D97564FBAA124CEE1DBB45F977CC0CDC429B6E05CA15CEDBo4I" TargetMode="External"/><Relationship Id="rId2" Type="http://schemas.openxmlformats.org/officeDocument/2006/relationships/styles" Target="styles.xml"/><Relationship Id="rId16" Type="http://schemas.openxmlformats.org/officeDocument/2006/relationships/hyperlink" Target="consultantplus://offline/ref=5FF529119FDFA13BA0000E6AAB97A6A040357EDA5503D97564FBAA124CEE1DBB45F977CC0CDC429B6E05CA15CEDBo4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6C0ACE7849E8F65271A167DAB5CB251752B8EB414B38EA58058CCFD6034CA125C3CB6434BE50DBA10BC3088A7sDK5O" TargetMode="External"/><Relationship Id="rId5" Type="http://schemas.openxmlformats.org/officeDocument/2006/relationships/footnotes" Target="footnotes.xml"/><Relationship Id="rId15" Type="http://schemas.openxmlformats.org/officeDocument/2006/relationships/hyperlink" Target="consultantplus://offline/ref=5FF529119FDFA13BA0000E6AAB97A6A041317FD85107D97564FBAA124CEE1DBB45F977CC0CDC429B6E05CA15CEDBo4I" TargetMode="External"/><Relationship Id="rId23" Type="http://schemas.openxmlformats.org/officeDocument/2006/relationships/theme" Target="theme/theme1.xml"/><Relationship Id="rId10" Type="http://schemas.openxmlformats.org/officeDocument/2006/relationships/hyperlink" Target="consultantplus://offline/ref=36C0ACE7849E8F65271A167DAB5CB25175298AB016B38EA58058CCFD6034CA125C3CB6434BE50DBA10BC3088A7sDK5O" TargetMode="External"/><Relationship Id="rId19" Type="http://schemas.openxmlformats.org/officeDocument/2006/relationships/hyperlink" Target="consultantplus://offline/ref=6D268C225BB97D6B95BFB1B7138AC5690E4A3133FE3B089423E1678273ECAE5745DFED658F395A1E4479DB96C361268A003D1B2C4EC949D5bAJ8O" TargetMode="External"/><Relationship Id="rId4" Type="http://schemas.openxmlformats.org/officeDocument/2006/relationships/webSettings" Target="webSettings.xml"/><Relationship Id="rId9" Type="http://schemas.openxmlformats.org/officeDocument/2006/relationships/hyperlink" Target="consultantplus://offline/ref=36C0ACE7849E8F65271A167DAB5CB251752A81B314B78EA58058CCFD6034CA125C3CB6434BE50DBA10BC3088A7sDK5O" TargetMode="External"/><Relationship Id="rId14" Type="http://schemas.openxmlformats.org/officeDocument/2006/relationships/hyperlink" Target="consultantplus://offline/ref=5FF529119FDFA13BA0000E6AAB97A6A0413173DD5502D97564FBAA124CEE1DBB45F977CC0CDC429B6E05CA15CEDBo4I"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64;&#1072;&#1073;&#1083;&#1086;&#1085;&#1099;\&#1056;&#1077;&#1096;&#1077;&#1085;&#1080;&#1103;%20&#1057;&#1044;%20&#1043;&#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Решения СД ГО</Template>
  <TotalTime>348</TotalTime>
  <Pages>10</Pages>
  <Words>4584</Words>
  <Characters>26134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Решения СД ГО</vt:lpstr>
    </vt:vector>
  </TitlesOfParts>
  <Company/>
  <LinksUpToDate>false</LinksUpToDate>
  <CharactersWithSpaces>30657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Решения СД ГО</dc:title>
  <dc:creator>RePack by Diakov</dc:creator>
  <cp:lastModifiedBy>len sovet</cp:lastModifiedBy>
  <cp:revision>13</cp:revision>
  <cp:lastPrinted>2021-01-20T13:32:00Z</cp:lastPrinted>
  <dcterms:created xsi:type="dcterms:W3CDTF">2021-01-18T08:40:00Z</dcterms:created>
  <dcterms:modified xsi:type="dcterms:W3CDTF">2021-01-27T14:35:00Z</dcterms:modified>
</cp:coreProperties>
</file>