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352DA5" w:rsidRPr="00352DA5">
        <w:rPr>
          <w:b w:val="0"/>
        </w:rPr>
        <w:t>Муниципальное бюджетное учреждение дополнительного образования «Детская школа искусств пос. Развилка»</w:t>
      </w:r>
      <w:r w:rsidR="00B642BA" w:rsidRPr="00B642BA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062F0D">
        <w:rPr>
          <w:b w:val="0"/>
        </w:rPr>
        <w:t>21</w:t>
      </w:r>
      <w:r w:rsidR="00352DA5">
        <w:rPr>
          <w:b w:val="0"/>
        </w:rPr>
        <w:t>.04</w:t>
      </w:r>
      <w:r w:rsidR="00A22FE4">
        <w:rPr>
          <w:b w:val="0"/>
        </w:rPr>
        <w:t>.2022</w:t>
      </w:r>
      <w:r w:rsidR="00FD6786">
        <w:rPr>
          <w:b w:val="0"/>
        </w:rPr>
        <w:t xml:space="preserve"> по</w:t>
      </w:r>
      <w:r w:rsidR="00352DA5">
        <w:rPr>
          <w:b w:val="0"/>
        </w:rPr>
        <w:t xml:space="preserve"> 06.05</w:t>
      </w:r>
      <w:r w:rsidR="00A22FE4">
        <w:rPr>
          <w:b w:val="0"/>
        </w:rPr>
        <w:t>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B642BA" w:rsidRPr="00B642BA">
        <w:rPr>
          <w:b w:val="0"/>
          <w:sz w:val="24"/>
          <w:szCs w:val="24"/>
          <w:lang w:val="ru-RU"/>
        </w:rPr>
        <w:t>проверка достоверности отчета об исполнении муниципального задания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A22FE4">
        <w:rPr>
          <w:b w:val="0"/>
          <w:bCs w:val="0"/>
        </w:rPr>
        <w:t>01.01.2021 по 31.12.2021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581313" w:rsidRPr="00581313" w:rsidRDefault="00581313" w:rsidP="00581313">
      <w:pPr>
        <w:widowControl w:val="0"/>
        <w:autoSpaceDE w:val="0"/>
        <w:autoSpaceDN w:val="0"/>
        <w:adjustRightInd w:val="0"/>
        <w:ind w:firstLine="709"/>
        <w:jc w:val="both"/>
      </w:pPr>
      <w:r w:rsidRPr="00581313">
        <w:t xml:space="preserve">В </w:t>
      </w:r>
      <w:r w:rsidR="000B6DD0">
        <w:t>ходе проведения проверки дост</w:t>
      </w:r>
      <w:r w:rsidR="003A663D">
        <w:t>оверности отчета</w:t>
      </w:r>
      <w:r w:rsidR="000B6DD0">
        <w:t xml:space="preserve"> об исполнении муниципального задания в </w:t>
      </w:r>
      <w:r w:rsidR="003D158B" w:rsidRPr="003D158B">
        <w:t>муниципальном бюджетном учреждении дополнительного образования «Детская школа искусств пос. Развилка»</w:t>
      </w:r>
      <w:r w:rsidR="003A663D" w:rsidRPr="003A663D">
        <w:t xml:space="preserve"> </w:t>
      </w:r>
      <w:r w:rsidR="000D2380">
        <w:t>за период с 01.01.2021 по 31.12.2021</w:t>
      </w:r>
      <w:r w:rsidR="000B6DD0">
        <w:t xml:space="preserve"> установлено следующее</w:t>
      </w:r>
      <w:r w:rsidRPr="00581313">
        <w:t>: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  <w:r>
        <w:t xml:space="preserve">- </w:t>
      </w:r>
      <w:r w:rsidR="006C6A97">
        <w:t>в</w:t>
      </w:r>
      <w:r w:rsidR="006C6A97" w:rsidRPr="006C6A97">
        <w:t xml:space="preserve"> нарушение п. 3.2, п. 3.3 ст. 32 Федерального закона от 12.01.1996 № 7-ФЗ «О некоммерческих организациях», п.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МБУДО «ДШИ пос. Развилка» не разместило на официальном сайте http://bus.gov.ru: устав учреждения, утвержденный Постановлением администрации Ленинского городского округа от 22.07.2020 № 1052, изменение в устав учреждения, утвержденное Постановлением администрации Ленинского городского округа от 10.06.2021 № 2165, Постановление администрации Ленинского городского округа Московской области от 06.08.2020 №1296 «О заключении срочного трудового договора с директором МБУДО «Детская школа искусств пос. Развилка», планы финансово-хозяйственной деятельности на 2021 год и плановый период 2022 и 2023 годов от 19.07.2021 и 27.12.2021 года,  предст</w:t>
      </w:r>
      <w:r w:rsidR="006C6A97">
        <w:t>авленные к проверке</w:t>
      </w:r>
      <w:r>
        <w:t>;</w:t>
      </w:r>
    </w:p>
    <w:p w:rsidR="00F573D3" w:rsidRDefault="003C3DE2" w:rsidP="00F573D3">
      <w:pPr>
        <w:pStyle w:val="a3"/>
        <w:keepNext/>
        <w:widowControl w:val="0"/>
        <w:ind w:left="709"/>
        <w:jc w:val="both"/>
      </w:pPr>
      <w:r>
        <w:t xml:space="preserve">- </w:t>
      </w:r>
      <w:r w:rsidR="00F573D3">
        <w:t>в</w:t>
      </w:r>
      <w:r w:rsidR="00F573D3">
        <w:t xml:space="preserve"> представленных к проверке отчетах о выполнении муниципального задания за 1 квартал, полугодие, 9 месяцев и за 2021 год МБУДО «ДШИ пос. Развилка», в части муниципальных услуг, содержащих информацию об уникальных реестровых номерах услуг и </w:t>
      </w:r>
      <w:proofErr w:type="gramStart"/>
      <w:r w:rsidR="00F573D3">
        <w:t>категориях потребителей</w:t>
      </w:r>
      <w:proofErr w:type="gramEnd"/>
      <w:r w:rsidR="00F573D3">
        <w:t xml:space="preserve"> не соответствует указанным в муниципальном задании для МБУДО «ДШИ пос. Развилка» на 2021 год, а именно:</w:t>
      </w:r>
    </w:p>
    <w:p w:rsidR="00F573D3" w:rsidRDefault="00F573D3" w:rsidP="00F573D3">
      <w:pPr>
        <w:pStyle w:val="a3"/>
        <w:keepNext/>
        <w:widowControl w:val="0"/>
        <w:ind w:left="709"/>
        <w:jc w:val="both"/>
      </w:pPr>
      <w:r>
        <w:t xml:space="preserve">в отчетах о выполнении муниципального задания за 1 квартал, полугодие, 9 месяцев и за 2021 год, по муниципальным услугам: </w:t>
      </w:r>
    </w:p>
    <w:p w:rsidR="00F573D3" w:rsidRDefault="00F573D3" w:rsidP="00F573D3">
      <w:pPr>
        <w:pStyle w:val="a3"/>
        <w:keepNext/>
        <w:widowControl w:val="0"/>
        <w:ind w:left="709"/>
        <w:jc w:val="both"/>
      </w:pPr>
      <w:r>
        <w:t>«Реализация дополнительных предпрофессиональных программ в области искусств» программа – «Народные инструменты» уникальный номер услуги – 802112О.99.</w:t>
      </w:r>
      <w:proofErr w:type="gramStart"/>
      <w:r>
        <w:t>0.ББ</w:t>
      </w:r>
      <w:proofErr w:type="gramEnd"/>
      <w:r>
        <w:t>55АА920000, в муниципальном задании – 802112О.99.0.ББ55АБ920000;</w:t>
      </w:r>
    </w:p>
    <w:p w:rsidR="00F573D3" w:rsidRDefault="00F573D3" w:rsidP="00F573D3">
      <w:pPr>
        <w:pStyle w:val="a3"/>
        <w:keepNext/>
        <w:widowControl w:val="0"/>
        <w:ind w:left="709"/>
        <w:jc w:val="both"/>
      </w:pPr>
      <w:r>
        <w:t>«Реализация дополнительных общеразвивающих программ» уникальный номер услуги – 804200О.99.</w:t>
      </w:r>
      <w:proofErr w:type="gramStart"/>
      <w:r>
        <w:t>0.ББ</w:t>
      </w:r>
      <w:proofErr w:type="gramEnd"/>
      <w:r>
        <w:t>52АА0000, в муниципальном задании – 804200О.99.0.ББ52АЗ44000;</w:t>
      </w:r>
    </w:p>
    <w:p w:rsidR="003C3DE2" w:rsidRDefault="00F573D3" w:rsidP="00F573D3">
      <w:pPr>
        <w:pStyle w:val="a3"/>
        <w:keepNext/>
        <w:widowControl w:val="0"/>
        <w:ind w:left="709"/>
        <w:jc w:val="both"/>
      </w:pPr>
      <w:r>
        <w:t>в отчетах о выполнении</w:t>
      </w:r>
      <w:r w:rsidR="00766429">
        <w:t xml:space="preserve"> муниципального задания </w:t>
      </w:r>
      <w:bookmarkStart w:id="0" w:name="_GoBack"/>
      <w:bookmarkEnd w:id="0"/>
      <w:r>
        <w:t>за 1 квартал, полугодие, 9 месяцев и за 2021 год по муниципальной услуге «Реализация дополнительных общеразвивающих программ» категория потребителей, указанная в отчете о выполнении муниципального задания – «Физические лица», в муниципальном задании – «Дети за исключением детей с ограниченными возможностями здоровья (ОВЗ) и детей-инвалидов»</w:t>
      </w:r>
      <w:r w:rsidR="003C3DE2">
        <w:t>;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  <w:r>
        <w:t xml:space="preserve">- </w:t>
      </w:r>
      <w:r w:rsidR="00F573D3">
        <w:t>в</w:t>
      </w:r>
      <w:r w:rsidR="00F573D3" w:rsidRPr="00F573D3">
        <w:t xml:space="preserve"> представленных к проверке отчетах о выполнении муниципального задания за 1 квартал, полугодие, 9 месяцев и за 2021 год МБУДО «ДШИ пос. Развилка» в части 1 раздела 1 и 2 пункта 3.2 значение графы 13 не исчислено путем вычитания графы 11 из графы 10</w:t>
      </w:r>
      <w:r>
        <w:t>;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  <w:r>
        <w:t xml:space="preserve">- </w:t>
      </w:r>
      <w:r w:rsidR="00F573D3">
        <w:t>п</w:t>
      </w:r>
      <w:r w:rsidR="00F573D3" w:rsidRPr="00F573D3">
        <w:t xml:space="preserve">о данным отчетности о выполнении муниципального задания за 2021 год по муниципальной услуге «Реализация дополнительных предпрофессиональных программ в области искусств» программа «Струнные инструменты» значение показателя «Количество </w:t>
      </w:r>
      <w:proofErr w:type="spellStart"/>
      <w:r w:rsidR="00F573D3" w:rsidRPr="00F573D3">
        <w:t>человеко</w:t>
      </w:r>
      <w:proofErr w:type="spellEnd"/>
      <w:r w:rsidR="00F573D3" w:rsidRPr="00F573D3">
        <w:t xml:space="preserve"> –часов» составило 734,4 </w:t>
      </w:r>
      <w:proofErr w:type="spellStart"/>
      <w:r w:rsidR="00F573D3" w:rsidRPr="00F573D3">
        <w:t>человеко</w:t>
      </w:r>
      <w:proofErr w:type="spellEnd"/>
      <w:r w:rsidR="00F573D3" w:rsidRPr="00F573D3">
        <w:t xml:space="preserve">–часов, по данным проверки </w:t>
      </w:r>
      <w:r w:rsidR="00F573D3" w:rsidRPr="00F573D3">
        <w:lastRenderedPageBreak/>
        <w:t xml:space="preserve">количество </w:t>
      </w:r>
      <w:proofErr w:type="spellStart"/>
      <w:r w:rsidR="00F573D3" w:rsidRPr="00F573D3">
        <w:t>человеко</w:t>
      </w:r>
      <w:proofErr w:type="spellEnd"/>
      <w:r w:rsidR="00F573D3" w:rsidRPr="00F573D3">
        <w:t xml:space="preserve"> – часов составило 731,36 </w:t>
      </w:r>
      <w:proofErr w:type="spellStart"/>
      <w:r w:rsidR="00F573D3" w:rsidRPr="00F573D3">
        <w:t>человеко</w:t>
      </w:r>
      <w:proofErr w:type="spellEnd"/>
      <w:r w:rsidR="00F573D3" w:rsidRPr="00F573D3">
        <w:t xml:space="preserve">–часов, таким образом, отчет о выполнении муниципального задания за 2021 год содержит недостоверные сведения по показателю «Количество </w:t>
      </w:r>
      <w:proofErr w:type="spellStart"/>
      <w:r w:rsidR="00F573D3" w:rsidRPr="00F573D3">
        <w:t>человеко</w:t>
      </w:r>
      <w:proofErr w:type="spellEnd"/>
      <w:r w:rsidR="00F573D3" w:rsidRPr="00F573D3">
        <w:t>–часов». Значение показателя, установленного в муниципальном задании на 2021 год для МБУДО «ДШИ пос. Развилка» фактически перевыполнено на 48,95% (в отчете 491 человеко-часов, по данным проверки 731,36 человеко-часов)</w:t>
      </w:r>
      <w:r w:rsidR="00F573D3">
        <w:t>.</w:t>
      </w:r>
      <w:r>
        <w:t xml:space="preserve"> 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</w:p>
    <w:p w:rsidR="00836A4A" w:rsidRDefault="001774B9" w:rsidP="00F573D3">
      <w:pPr>
        <w:pStyle w:val="a3"/>
        <w:keepNext/>
        <w:widowControl w:val="0"/>
        <w:ind w:left="709"/>
        <w:jc w:val="both"/>
      </w:pPr>
      <w:r>
        <w:t>Общее количество нарушений - 8</w:t>
      </w:r>
      <w:r w:rsidR="000E67A7">
        <w:t>, в том числе с признаками адм</w:t>
      </w:r>
      <w:r w:rsidR="00F573D3">
        <w:t>инистративных правонарушений – 0.</w:t>
      </w:r>
    </w:p>
    <w:sectPr w:rsidR="00836A4A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83334"/>
    <w:rsid w:val="00285914"/>
    <w:rsid w:val="002B6712"/>
    <w:rsid w:val="002C29B4"/>
    <w:rsid w:val="002F2B81"/>
    <w:rsid w:val="00344969"/>
    <w:rsid w:val="00352DA5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158B"/>
    <w:rsid w:val="003D6419"/>
    <w:rsid w:val="003F5B69"/>
    <w:rsid w:val="00430001"/>
    <w:rsid w:val="004430CB"/>
    <w:rsid w:val="00475E20"/>
    <w:rsid w:val="004964A8"/>
    <w:rsid w:val="004A530B"/>
    <w:rsid w:val="004B5923"/>
    <w:rsid w:val="004B70F8"/>
    <w:rsid w:val="004E4D55"/>
    <w:rsid w:val="005113EA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19FB"/>
    <w:rsid w:val="0069214D"/>
    <w:rsid w:val="006A2319"/>
    <w:rsid w:val="006B4859"/>
    <w:rsid w:val="006C2EC4"/>
    <w:rsid w:val="006C6A97"/>
    <w:rsid w:val="006D781F"/>
    <w:rsid w:val="00715905"/>
    <w:rsid w:val="00764952"/>
    <w:rsid w:val="00766429"/>
    <w:rsid w:val="00771F77"/>
    <w:rsid w:val="007B0A52"/>
    <w:rsid w:val="007B7F33"/>
    <w:rsid w:val="007D0D45"/>
    <w:rsid w:val="007D572B"/>
    <w:rsid w:val="007E25F6"/>
    <w:rsid w:val="007F2B2E"/>
    <w:rsid w:val="00836A4A"/>
    <w:rsid w:val="00897E30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F46DF"/>
    <w:rsid w:val="00A02168"/>
    <w:rsid w:val="00A22FE4"/>
    <w:rsid w:val="00A33461"/>
    <w:rsid w:val="00A41E8C"/>
    <w:rsid w:val="00A53A8B"/>
    <w:rsid w:val="00AC4406"/>
    <w:rsid w:val="00AE4225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81050"/>
    <w:rsid w:val="00CD201E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455E"/>
    <w:rsid w:val="00E40C4B"/>
    <w:rsid w:val="00E5490D"/>
    <w:rsid w:val="00E65F1C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915"/>
    <w:rsid w:val="00F23F02"/>
    <w:rsid w:val="00F44D35"/>
    <w:rsid w:val="00F573D3"/>
    <w:rsid w:val="00F761B4"/>
    <w:rsid w:val="00F93DB1"/>
    <w:rsid w:val="00FA4AA3"/>
    <w:rsid w:val="00FC6B32"/>
    <w:rsid w:val="00FD0532"/>
    <w:rsid w:val="00FD6786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087C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0ABE-2E99-4C5A-9FE0-BD4E6747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47</cp:revision>
  <cp:lastPrinted>2021-12-06T09:48:00Z</cp:lastPrinted>
  <dcterms:created xsi:type="dcterms:W3CDTF">2019-08-07T14:08:00Z</dcterms:created>
  <dcterms:modified xsi:type="dcterms:W3CDTF">2022-06-01T11:45:00Z</dcterms:modified>
</cp:coreProperties>
</file>