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839E" w14:textId="77777777" w:rsidR="002302A3" w:rsidRDefault="002302A3" w:rsidP="004C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8C1D31" w14:textId="77777777" w:rsidR="00A462CF" w:rsidRPr="00A462CF" w:rsidRDefault="00AA3EFD" w:rsidP="001E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12D54" wp14:editId="6B24ACA8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B54A3" w14:textId="5827ED70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12D5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57EB54A3" w14:textId="5827ED70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D5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9008B42" wp14:editId="24EB6847">
            <wp:extent cx="640080" cy="10788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89DA5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31D4894D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41A417F4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0C24A9" wp14:editId="4AE7626D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35A7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20EB4314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7C791008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24A9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" o:allowincell="f" filled="f" stroked="f">
                <v:textbox>
                  <w:txbxContent>
                    <w:p w14:paraId="6FE435A7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20EB4314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7C791008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4F37C255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292716CA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5BA20A0A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7268067C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1BCDAF9F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B7D354" wp14:editId="0C330E4B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6F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3CD721E1" w14:textId="77777777" w:rsidR="00AA3EFD" w:rsidRDefault="00AA3EFD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243B9AA5" w14:textId="77777777" w:rsidR="002302A3" w:rsidRPr="00AA3EFD" w:rsidRDefault="002302A3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</w:p>
    <w:p w14:paraId="1DA8609E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47ACD4F4" w14:textId="77777777" w:rsidTr="002B3B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F8F5B79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9B51524" w14:textId="30D8A814" w:rsidR="00AA3EFD" w:rsidRPr="00AA3EFD" w:rsidRDefault="004C1CD0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52F8B3EF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A1BB7F5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6D0D92" w14:textId="77777777" w:rsidR="00AA3EFD" w:rsidRPr="00AA3EFD" w:rsidRDefault="00AA3EFD" w:rsidP="00AA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6AE4C2A" w14:textId="5D542958" w:rsidR="00AA3EFD" w:rsidRPr="00AA3EFD" w:rsidRDefault="004C1CD0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16/18</w:t>
            </w:r>
          </w:p>
        </w:tc>
      </w:tr>
    </w:tbl>
    <w:p w14:paraId="4C726B7B" w14:textId="254C8DA3" w:rsid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04E26A67" w14:textId="77777777" w:rsidR="00D44F81" w:rsidRPr="00AA3EFD" w:rsidRDefault="00D44F81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71028ED2" w14:textId="60E96548" w:rsidR="0005130E" w:rsidRPr="0005130E" w:rsidRDefault="0005130E" w:rsidP="00D44F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Перечня мероприятий по созданию условий для оказания медицинской помощи </w:t>
      </w:r>
      <w:proofErr w:type="gramStart"/>
      <w:r w:rsidRPr="00051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населению  и</w:t>
      </w:r>
      <w:proofErr w:type="gramEnd"/>
      <w:r w:rsidRPr="00051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размеров выплат  медицинским  работникам государственных учреждений здравоохранения Московской области, расположенных на территории Ленинского городского округа</w:t>
      </w:r>
      <w:r w:rsidR="0070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Московской области</w:t>
      </w:r>
      <w:r w:rsidRPr="00051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8F5CCD2" w14:textId="124C6C95" w:rsidR="004C1CD0" w:rsidRDefault="0005130E" w:rsidP="004C1CD0">
      <w:pPr>
        <w:pStyle w:val="1"/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05130E">
        <w:rPr>
          <w:b w:val="0"/>
          <w:color w:val="000000"/>
          <w:sz w:val="24"/>
          <w:szCs w:val="24"/>
        </w:rPr>
        <w:t>В соответствии с Федеральным</w:t>
      </w:r>
      <w:r w:rsidR="007003B8">
        <w:rPr>
          <w:b w:val="0"/>
          <w:color w:val="000000"/>
          <w:sz w:val="24"/>
          <w:szCs w:val="24"/>
        </w:rPr>
        <w:t xml:space="preserve"> законам</w:t>
      </w:r>
      <w:r w:rsidRPr="0005130E">
        <w:rPr>
          <w:b w:val="0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003B8">
        <w:rPr>
          <w:b w:val="0"/>
          <w:color w:val="000000"/>
          <w:sz w:val="24"/>
          <w:szCs w:val="24"/>
        </w:rPr>
        <w:t xml:space="preserve">Федеральным законом </w:t>
      </w:r>
      <w:r w:rsidRPr="0005130E">
        <w:rPr>
          <w:b w:val="0"/>
          <w:color w:val="000000"/>
          <w:sz w:val="24"/>
          <w:szCs w:val="24"/>
        </w:rPr>
        <w:t xml:space="preserve">от 21.11.2011 № 323-ФЗ «Об основах охраны здоровья граждан в Российской Федерации», </w:t>
      </w:r>
      <w:r w:rsidRPr="0005130E">
        <w:rPr>
          <w:b w:val="0"/>
          <w:sz w:val="24"/>
          <w:szCs w:val="24"/>
        </w:rPr>
        <w:t>п</w:t>
      </w:r>
      <w:r w:rsidRPr="0005130E">
        <w:rPr>
          <w:b w:val="0"/>
          <w:spacing w:val="4"/>
          <w:sz w:val="24"/>
          <w:szCs w:val="24"/>
        </w:rPr>
        <w:t xml:space="preserve">остановлением Московской областной Думы от 29.05.2014 № 7/91-П «О Законе Московской области </w:t>
      </w:r>
      <w:r w:rsidRPr="0005130E">
        <w:rPr>
          <w:b w:val="0"/>
          <w:sz w:val="24"/>
          <w:szCs w:val="24"/>
        </w:rPr>
        <w:t>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 и о внесении изменений в Закон Московской области «О здравоохранении  в Московской области»</w:t>
      </w:r>
      <w:r w:rsidR="00B7486A">
        <w:rPr>
          <w:b w:val="0"/>
          <w:color w:val="000000"/>
          <w:sz w:val="24"/>
          <w:szCs w:val="24"/>
        </w:rPr>
        <w:t xml:space="preserve">, </w:t>
      </w:r>
      <w:r w:rsidRPr="0005130E">
        <w:rPr>
          <w:b w:val="0"/>
          <w:color w:val="000000"/>
          <w:sz w:val="24"/>
          <w:szCs w:val="24"/>
        </w:rPr>
        <w:t xml:space="preserve">в целях создания условий </w:t>
      </w:r>
      <w:r w:rsidRPr="0005130E">
        <w:rPr>
          <w:b w:val="0"/>
          <w:sz w:val="24"/>
          <w:szCs w:val="24"/>
        </w:rPr>
        <w:t>для оказания медицинской помощи населению Ленинского городского округа</w:t>
      </w:r>
      <w:r w:rsidR="00CE51AF">
        <w:rPr>
          <w:b w:val="0"/>
          <w:sz w:val="24"/>
          <w:szCs w:val="24"/>
        </w:rPr>
        <w:t xml:space="preserve"> Московской области</w:t>
      </w:r>
      <w:r w:rsidR="001E0939">
        <w:rPr>
          <w:b w:val="0"/>
          <w:sz w:val="24"/>
          <w:szCs w:val="24"/>
        </w:rPr>
        <w:t>,</w:t>
      </w:r>
      <w:r w:rsidR="00AD78AD">
        <w:rPr>
          <w:b w:val="0"/>
          <w:sz w:val="24"/>
          <w:szCs w:val="24"/>
        </w:rPr>
        <w:t xml:space="preserve"> </w:t>
      </w:r>
      <w:r w:rsidRPr="0005130E">
        <w:rPr>
          <w:b w:val="0"/>
          <w:sz w:val="24"/>
          <w:szCs w:val="24"/>
        </w:rPr>
        <w:t xml:space="preserve"> </w:t>
      </w:r>
    </w:p>
    <w:p w14:paraId="18EE566A" w14:textId="77777777" w:rsidR="004C1CD0" w:rsidRPr="004C1CD0" w:rsidRDefault="004C1CD0" w:rsidP="004C1CD0">
      <w:pPr>
        <w:spacing w:line="240" w:lineRule="auto"/>
        <w:rPr>
          <w:lang w:eastAsia="ru-RU"/>
        </w:rPr>
      </w:pPr>
    </w:p>
    <w:p w14:paraId="2F0E1C9F" w14:textId="690D0597" w:rsidR="0005130E" w:rsidRPr="0005130E" w:rsidRDefault="0005130E" w:rsidP="004C1CD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30E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</w:t>
      </w:r>
      <w:r w:rsidR="004C1CD0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05130E">
        <w:rPr>
          <w:rFonts w:ascii="Times New Roman" w:hAnsi="Times New Roman" w:cs="Times New Roman"/>
          <w:b/>
          <w:color w:val="000000"/>
          <w:sz w:val="24"/>
          <w:szCs w:val="24"/>
        </w:rPr>
        <w:t>ов Р</w:t>
      </w:r>
      <w:r w:rsidR="00691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30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691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30E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="00691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30E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691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30E">
        <w:rPr>
          <w:rFonts w:ascii="Times New Roman" w:hAnsi="Times New Roman" w:cs="Times New Roman"/>
          <w:b/>
          <w:color w:val="000000"/>
          <w:sz w:val="24"/>
          <w:szCs w:val="24"/>
        </w:rPr>
        <w:t>Л:</w:t>
      </w:r>
    </w:p>
    <w:p w14:paraId="3729E377" w14:textId="0657B63E" w:rsidR="00D44F81" w:rsidRPr="004C1CD0" w:rsidRDefault="0005130E" w:rsidP="004C1CD0">
      <w:pPr>
        <w:pStyle w:val="a7"/>
        <w:numPr>
          <w:ilvl w:val="0"/>
          <w:numId w:val="15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F81">
        <w:rPr>
          <w:rFonts w:ascii="Times New Roman" w:hAnsi="Times New Roman" w:cs="Times New Roman"/>
          <w:color w:val="000000"/>
          <w:sz w:val="24"/>
          <w:szCs w:val="24"/>
        </w:rPr>
        <w:t>Утвердить на 2021</w:t>
      </w:r>
      <w:r w:rsidR="00BF78BD" w:rsidRPr="00D44F81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DA456D" w:rsidRPr="00D44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F8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A456D" w:rsidRPr="00D44F8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BF78BD" w:rsidRPr="00D44F8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44F81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</w:t>
      </w:r>
      <w:r w:rsidRPr="00D44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мероприятий по созданию условий для </w:t>
      </w:r>
      <w:r w:rsidR="00D44F81" w:rsidRPr="00D44F81">
        <w:rPr>
          <w:rFonts w:ascii="Times New Roman" w:hAnsi="Times New Roman" w:cs="Times New Roman"/>
          <w:bCs/>
          <w:color w:val="000000"/>
          <w:sz w:val="24"/>
          <w:szCs w:val="24"/>
        </w:rPr>
        <w:t>оказания</w:t>
      </w:r>
      <w:r w:rsidR="00D44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медицинской</w:t>
      </w:r>
      <w:r w:rsidRPr="00D44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помощи населению и размеров выплат </w:t>
      </w:r>
      <w:r w:rsidR="00D44F81" w:rsidRPr="00D44F81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медицинским работникам</w:t>
      </w:r>
      <w:r w:rsidRPr="00D44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государственных учреждений здравоохранения Московской области, расположенных на территории Ленинского городского округа</w:t>
      </w:r>
      <w:r w:rsidRPr="00D44F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456D" w:rsidRPr="00D44F8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44F81">
        <w:rPr>
          <w:rFonts w:ascii="Times New Roman" w:hAnsi="Times New Roman" w:cs="Times New Roman"/>
          <w:color w:val="000000"/>
          <w:sz w:val="24"/>
          <w:szCs w:val="24"/>
        </w:rPr>
        <w:t>риложение).</w:t>
      </w:r>
    </w:p>
    <w:p w14:paraId="76AD3EE5" w14:textId="3557AC70" w:rsidR="004C1CD0" w:rsidRPr="004C1CD0" w:rsidRDefault="0005130E" w:rsidP="004C1CD0">
      <w:pPr>
        <w:pStyle w:val="a7"/>
        <w:numPr>
          <w:ilvl w:val="0"/>
          <w:numId w:val="15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CD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4C1CD0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Pr="004C1CD0">
        <w:rPr>
          <w:rFonts w:ascii="Times New Roman" w:hAnsi="Times New Roman" w:cs="Times New Roman"/>
          <w:sz w:val="24"/>
          <w:szCs w:val="24"/>
        </w:rPr>
        <w:t xml:space="preserve"> вести» и разместить в информационно - телекоммуникационной сети Интернет по адресу: </w:t>
      </w:r>
      <w:hyperlink r:id="rId9" w:tgtFrame="_blank" w:history="1">
        <w:r w:rsidRPr="004C1CD0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http://www.adm-vidnoe.ru</w:t>
        </w:r>
      </w:hyperlink>
      <w:r w:rsidRPr="004C1C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53AB6E" w14:textId="1F6A7588" w:rsidR="0005130E" w:rsidRPr="00A719BD" w:rsidRDefault="0005130E" w:rsidP="004C1C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19BD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решения возложить на </w:t>
      </w:r>
      <w:r w:rsidR="00D44F81">
        <w:rPr>
          <w:rFonts w:ascii="Times New Roman" w:hAnsi="Times New Roman" w:cs="Times New Roman"/>
          <w:sz w:val="24"/>
          <w:szCs w:val="24"/>
        </w:rPr>
        <w:t>В.Н. Черникова.</w:t>
      </w:r>
    </w:p>
    <w:p w14:paraId="02A9E1EF" w14:textId="3633F905" w:rsidR="0005130E" w:rsidRPr="00A719BD" w:rsidRDefault="0005130E" w:rsidP="00051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B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5130E" w:rsidRPr="00A719BD" w14:paraId="624D1E66" w14:textId="77777777" w:rsidTr="00457AB3">
        <w:tc>
          <w:tcPr>
            <w:tcW w:w="4643" w:type="dxa"/>
            <w:shd w:val="clear" w:color="auto" w:fill="auto"/>
          </w:tcPr>
          <w:p w14:paraId="38F5EED4" w14:textId="77777777" w:rsidR="000E7ADC" w:rsidRDefault="0005130E" w:rsidP="00457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133EBC96" w14:textId="4DD80485" w:rsidR="0005130E" w:rsidRPr="000E7ADC" w:rsidRDefault="0005130E" w:rsidP="00457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Ленинского городского округа</w:t>
            </w:r>
            <w:r w:rsidRPr="00A719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68D5849B" w14:textId="77777777" w:rsidR="0005130E" w:rsidRPr="00A719BD" w:rsidRDefault="0005130E" w:rsidP="00457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Совета депутатов</w:t>
            </w:r>
            <w:r w:rsidRPr="00A71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Ленинского городского округа</w:t>
            </w:r>
          </w:p>
        </w:tc>
      </w:tr>
      <w:tr w:rsidR="0005130E" w:rsidRPr="00A719BD" w14:paraId="2AC8A1D5" w14:textId="77777777" w:rsidTr="00457AB3">
        <w:tc>
          <w:tcPr>
            <w:tcW w:w="4643" w:type="dxa"/>
            <w:shd w:val="clear" w:color="auto" w:fill="auto"/>
          </w:tcPr>
          <w:p w14:paraId="43942511" w14:textId="77777777" w:rsidR="0005130E" w:rsidRPr="00A719BD" w:rsidRDefault="0005130E" w:rsidP="00457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5EDA3D" w14:textId="77777777" w:rsidR="0005130E" w:rsidRPr="00A719BD" w:rsidRDefault="0005130E" w:rsidP="00457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А.П.</w:t>
            </w:r>
            <w:r w:rsidR="007E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Спасский </w:t>
            </w:r>
          </w:p>
          <w:p w14:paraId="42E72090" w14:textId="77777777" w:rsidR="0005130E" w:rsidRPr="00A719BD" w:rsidRDefault="0005130E" w:rsidP="00457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37D91C50" w14:textId="77777777" w:rsidR="0005130E" w:rsidRPr="00A719BD" w:rsidRDefault="0005130E" w:rsidP="00457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200766" w14:textId="77777777" w:rsidR="0005130E" w:rsidRPr="00A719BD" w:rsidRDefault="0005130E" w:rsidP="00457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С.Н. Радченко </w:t>
            </w:r>
          </w:p>
        </w:tc>
      </w:tr>
    </w:tbl>
    <w:p w14:paraId="72598E46" w14:textId="77777777" w:rsidR="0005130E" w:rsidRPr="00D44F81" w:rsidRDefault="0005130E" w:rsidP="0005130E">
      <w:pPr>
        <w:jc w:val="both"/>
        <w:rPr>
          <w:rFonts w:ascii="Times New Roman" w:hAnsi="Times New Roman" w:cs="Times New Roman"/>
          <w:sz w:val="20"/>
          <w:szCs w:val="20"/>
        </w:rPr>
      </w:pPr>
      <w:r w:rsidRPr="00D44F8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Разослать:</w:t>
      </w:r>
      <w:r w:rsidRPr="00D44F81">
        <w:rPr>
          <w:rFonts w:ascii="Times New Roman" w:hAnsi="Times New Roman" w:cs="Times New Roman"/>
          <w:sz w:val="20"/>
          <w:szCs w:val="20"/>
        </w:rPr>
        <w:t xml:space="preserve"> в дело – 2 экз., </w:t>
      </w:r>
      <w:proofErr w:type="spellStart"/>
      <w:r w:rsidRPr="00D44F81">
        <w:rPr>
          <w:rFonts w:ascii="Times New Roman" w:hAnsi="Times New Roman" w:cs="Times New Roman"/>
          <w:sz w:val="20"/>
          <w:szCs w:val="20"/>
        </w:rPr>
        <w:t>Гравину</w:t>
      </w:r>
      <w:proofErr w:type="spellEnd"/>
      <w:r w:rsidRPr="00D44F81">
        <w:rPr>
          <w:rFonts w:ascii="Times New Roman" w:hAnsi="Times New Roman" w:cs="Times New Roman"/>
          <w:sz w:val="20"/>
          <w:szCs w:val="20"/>
        </w:rPr>
        <w:t xml:space="preserve"> А.А.,</w:t>
      </w:r>
      <w:r w:rsidR="007E1F97" w:rsidRPr="00D44F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F97" w:rsidRPr="00D44F81">
        <w:rPr>
          <w:rFonts w:ascii="Times New Roman" w:hAnsi="Times New Roman" w:cs="Times New Roman"/>
          <w:sz w:val="20"/>
          <w:szCs w:val="20"/>
        </w:rPr>
        <w:t>Квасниковой</w:t>
      </w:r>
      <w:proofErr w:type="spellEnd"/>
      <w:r w:rsidRPr="00D44F81">
        <w:rPr>
          <w:rFonts w:ascii="Times New Roman" w:hAnsi="Times New Roman" w:cs="Times New Roman"/>
          <w:sz w:val="20"/>
          <w:szCs w:val="20"/>
        </w:rPr>
        <w:t xml:space="preserve"> </w:t>
      </w:r>
      <w:r w:rsidR="007E1F97" w:rsidRPr="00D44F81">
        <w:rPr>
          <w:rFonts w:ascii="Times New Roman" w:hAnsi="Times New Roman" w:cs="Times New Roman"/>
          <w:sz w:val="20"/>
          <w:szCs w:val="20"/>
        </w:rPr>
        <w:t xml:space="preserve">Т.Ю., </w:t>
      </w:r>
      <w:r w:rsidRPr="00D44F81">
        <w:rPr>
          <w:rFonts w:ascii="Times New Roman" w:hAnsi="Times New Roman" w:cs="Times New Roman"/>
          <w:sz w:val="20"/>
          <w:szCs w:val="20"/>
        </w:rPr>
        <w:t>Колмогоровой Л.В., Егоровой Е.В.</w:t>
      </w:r>
      <w:proofErr w:type="gramStart"/>
      <w:r w:rsidRPr="00D44F81">
        <w:rPr>
          <w:rFonts w:ascii="Times New Roman" w:hAnsi="Times New Roman" w:cs="Times New Roman"/>
          <w:sz w:val="20"/>
          <w:szCs w:val="20"/>
        </w:rPr>
        <w:t xml:space="preserve">, </w:t>
      </w:r>
      <w:r w:rsidR="007E1F97" w:rsidRPr="00D44F81">
        <w:rPr>
          <w:rFonts w:ascii="Times New Roman" w:hAnsi="Times New Roman" w:cs="Times New Roman"/>
          <w:sz w:val="20"/>
          <w:szCs w:val="20"/>
        </w:rPr>
        <w:t xml:space="preserve"> Соколовой</w:t>
      </w:r>
      <w:proofErr w:type="gramEnd"/>
      <w:r w:rsidR="007E1F97" w:rsidRPr="00D44F81">
        <w:rPr>
          <w:rFonts w:ascii="Times New Roman" w:hAnsi="Times New Roman" w:cs="Times New Roman"/>
          <w:sz w:val="20"/>
          <w:szCs w:val="20"/>
        </w:rPr>
        <w:t xml:space="preserve"> О.А., </w:t>
      </w:r>
      <w:r w:rsidRPr="00D44F81">
        <w:rPr>
          <w:rFonts w:ascii="Times New Roman" w:hAnsi="Times New Roman" w:cs="Times New Roman"/>
          <w:sz w:val="20"/>
          <w:szCs w:val="20"/>
        </w:rPr>
        <w:t xml:space="preserve"> Китаевой Г.В.</w:t>
      </w:r>
    </w:p>
    <w:p w14:paraId="1F96AF7D" w14:textId="2D1BE484" w:rsidR="007E1F97" w:rsidRPr="004C1CD0" w:rsidRDefault="007E1F97" w:rsidP="004C1C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718E3" w14:textId="77777777" w:rsidR="007E1F97" w:rsidRPr="00D44F81" w:rsidRDefault="007E1F97" w:rsidP="007E1F97">
      <w:pPr>
        <w:keepNext/>
        <w:keepLine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4F8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40E2AB6F" w14:textId="77777777" w:rsidR="007E1F97" w:rsidRPr="00D44F81" w:rsidRDefault="007E1F97" w:rsidP="007E1F97">
      <w:pPr>
        <w:keepNext/>
        <w:keepLine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4F81">
        <w:rPr>
          <w:rFonts w:ascii="Times New Roman" w:hAnsi="Times New Roman" w:cs="Times New Roman"/>
          <w:sz w:val="20"/>
          <w:szCs w:val="20"/>
        </w:rPr>
        <w:t xml:space="preserve"> к решению Совета депутатов </w:t>
      </w:r>
    </w:p>
    <w:p w14:paraId="52D79B9D" w14:textId="77777777" w:rsidR="007E1F97" w:rsidRPr="00D44F81" w:rsidRDefault="007E1F97" w:rsidP="007E1F97">
      <w:pPr>
        <w:keepNext/>
        <w:keepLine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4F81">
        <w:rPr>
          <w:rFonts w:ascii="Times New Roman" w:hAnsi="Times New Roman" w:cs="Times New Roman"/>
          <w:sz w:val="20"/>
          <w:szCs w:val="20"/>
        </w:rPr>
        <w:t xml:space="preserve">Ленинского городского округа </w:t>
      </w:r>
    </w:p>
    <w:p w14:paraId="3479AB28" w14:textId="5E07D654" w:rsidR="007E1F97" w:rsidRPr="00D44F81" w:rsidRDefault="007E1F97" w:rsidP="007E1F97">
      <w:pPr>
        <w:keepNext/>
        <w:keepLine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4F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от </w:t>
      </w:r>
      <w:r w:rsidR="004C1CD0">
        <w:rPr>
          <w:rFonts w:ascii="Times New Roman" w:hAnsi="Times New Roman" w:cs="Times New Roman"/>
          <w:sz w:val="20"/>
          <w:szCs w:val="20"/>
        </w:rPr>
        <w:t>21.10.2020</w:t>
      </w:r>
      <w:r w:rsidR="004C1CD0" w:rsidRPr="00D44F81">
        <w:rPr>
          <w:rFonts w:ascii="Times New Roman" w:hAnsi="Times New Roman" w:cs="Times New Roman"/>
          <w:sz w:val="20"/>
          <w:szCs w:val="20"/>
        </w:rPr>
        <w:t xml:space="preserve"> №</w:t>
      </w:r>
      <w:r w:rsidRPr="00D44F81">
        <w:rPr>
          <w:rFonts w:ascii="Times New Roman" w:hAnsi="Times New Roman" w:cs="Times New Roman"/>
          <w:sz w:val="20"/>
          <w:szCs w:val="20"/>
        </w:rPr>
        <w:t xml:space="preserve"> </w:t>
      </w:r>
      <w:r w:rsidR="004C1CD0">
        <w:rPr>
          <w:rFonts w:ascii="Times New Roman" w:hAnsi="Times New Roman" w:cs="Times New Roman"/>
          <w:sz w:val="20"/>
          <w:szCs w:val="20"/>
        </w:rPr>
        <w:t>16/18</w:t>
      </w:r>
      <w:r w:rsidRPr="00D44F81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3AA7DE32" w14:textId="77777777" w:rsidR="007E1F97" w:rsidRPr="007E1F97" w:rsidRDefault="007E1F97" w:rsidP="007E1F97">
      <w:pPr>
        <w:pStyle w:val="ConsNormal"/>
        <w:keepNext/>
        <w:keepLines/>
        <w:widowControl/>
        <w:tabs>
          <w:tab w:val="left" w:pos="540"/>
          <w:tab w:val="left" w:pos="900"/>
          <w:tab w:val="left" w:pos="2160"/>
          <w:tab w:val="left" w:pos="936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3F4A3" w14:textId="15964022" w:rsidR="007E1F97" w:rsidRPr="00E6725D" w:rsidRDefault="00E6725D" w:rsidP="007E1F97">
      <w:pPr>
        <w:pStyle w:val="ConsNormal"/>
        <w:keepNext/>
        <w:keepLines/>
        <w:widowControl/>
        <w:tabs>
          <w:tab w:val="left" w:pos="540"/>
          <w:tab w:val="left" w:pos="900"/>
          <w:tab w:val="left" w:pos="2160"/>
          <w:tab w:val="left" w:pos="936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r w:rsidRPr="00E6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созданию условий для оказания медицинской помощи населению и размеров выплат </w:t>
      </w:r>
      <w:r w:rsidR="004C1CD0" w:rsidRPr="00E6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медицинским работникам</w:t>
      </w:r>
      <w:r w:rsidRPr="00E6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государственных учреждений здравоохранения Московской области, расположенных на территории Ленинского городского округа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1F97" w:rsidRPr="00E6725D">
        <w:rPr>
          <w:rFonts w:ascii="Times New Roman" w:hAnsi="Times New Roman" w:cs="Times New Roman"/>
          <w:b/>
          <w:sz w:val="24"/>
          <w:szCs w:val="24"/>
        </w:rPr>
        <w:t>на 202</w:t>
      </w:r>
      <w:r w:rsidRPr="00E6725D">
        <w:rPr>
          <w:rFonts w:ascii="Times New Roman" w:hAnsi="Times New Roman" w:cs="Times New Roman"/>
          <w:b/>
          <w:sz w:val="24"/>
          <w:szCs w:val="24"/>
        </w:rPr>
        <w:t>1</w:t>
      </w:r>
      <w:r w:rsidR="00BF78BD">
        <w:rPr>
          <w:rFonts w:ascii="Times New Roman" w:hAnsi="Times New Roman" w:cs="Times New Roman"/>
          <w:b/>
          <w:sz w:val="24"/>
          <w:szCs w:val="24"/>
        </w:rPr>
        <w:t>-2024</w:t>
      </w:r>
      <w:r w:rsidR="007E1F97" w:rsidRPr="00E6725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F78BD">
        <w:rPr>
          <w:rFonts w:ascii="Times New Roman" w:hAnsi="Times New Roman" w:cs="Times New Roman"/>
          <w:b/>
          <w:sz w:val="24"/>
          <w:szCs w:val="24"/>
        </w:rPr>
        <w:t>ы</w:t>
      </w:r>
    </w:p>
    <w:p w14:paraId="13CCEE34" w14:textId="77777777" w:rsidR="007E1F97" w:rsidRPr="007E1F97" w:rsidRDefault="007E1F97" w:rsidP="00035E93">
      <w:pPr>
        <w:pStyle w:val="ConsNormal"/>
        <w:keepNext/>
        <w:keepLines/>
        <w:widowControl/>
        <w:tabs>
          <w:tab w:val="left" w:pos="540"/>
          <w:tab w:val="left" w:pos="900"/>
          <w:tab w:val="left" w:pos="2160"/>
          <w:tab w:val="left" w:pos="936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4"/>
        <w:gridCol w:w="51"/>
        <w:gridCol w:w="4680"/>
      </w:tblGrid>
      <w:tr w:rsidR="007E1F97" w:rsidRPr="007E1F97" w14:paraId="3FDFEB64" w14:textId="77777777" w:rsidTr="00AB10C2"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B0454" w14:textId="77777777" w:rsidR="007E1F97" w:rsidRPr="007E1F97" w:rsidRDefault="007E1F97" w:rsidP="00AB10C2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41D046" w14:textId="77777777" w:rsidR="007E1F97" w:rsidRPr="007E1F97" w:rsidRDefault="007E1F97" w:rsidP="00AB10C2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</w:t>
            </w:r>
          </w:p>
        </w:tc>
      </w:tr>
      <w:tr w:rsidR="001958E6" w:rsidRPr="00914BE8" w14:paraId="60FAD309" w14:textId="77777777" w:rsidTr="00AB10C2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62CA1" w14:textId="77777777" w:rsidR="001958E6" w:rsidRPr="00E277D1" w:rsidRDefault="001958E6" w:rsidP="00AB10C2">
            <w:pPr>
              <w:keepNext/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D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914BE8" w:rsidRPr="00E277D1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денежных средств за приобретенные лекарственные препараты.</w:t>
            </w:r>
          </w:p>
        </w:tc>
      </w:tr>
      <w:tr w:rsidR="001958E6" w:rsidRPr="00653DBD" w14:paraId="315A1BBD" w14:textId="77777777" w:rsidTr="00AB10C2">
        <w:tblPrEx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EE31A" w14:textId="77777777" w:rsidR="001958E6" w:rsidRPr="00653DBD" w:rsidRDefault="001958E6" w:rsidP="00AB10C2">
            <w:pPr>
              <w:keepNext/>
              <w:keepLines/>
              <w:jc w:val="both"/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Граждане, имеющие социально значимые заболевания</w:t>
            </w:r>
            <w:r w:rsidR="00914BE8" w:rsidRPr="00914BE8">
              <w:rPr>
                <w:rFonts w:ascii="Times New Roman" w:hAnsi="Times New Roman" w:cs="Times New Roman"/>
                <w:sz w:val="24"/>
                <w:szCs w:val="24"/>
              </w:rPr>
              <w:t>, согласно Кода заболеваний по МКБ-10</w:t>
            </w:r>
            <w:hyperlink r:id="rId10" w:anchor="block_1111" w:history="1">
              <w:r w:rsidR="00914BE8" w:rsidRPr="00914B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="00914BE8" w:rsidRPr="00914BE8">
              <w:rPr>
                <w:rFonts w:ascii="Times New Roman" w:hAnsi="Times New Roman" w:cs="Times New Roman"/>
                <w:sz w:val="24"/>
                <w:szCs w:val="24"/>
              </w:rPr>
              <w:t>, не обеспеченные лекарствами по бесплатным рецептам</w:t>
            </w:r>
            <w:r w:rsidR="00914BE8">
              <w:rPr>
                <w:sz w:val="24"/>
                <w:szCs w:val="24"/>
              </w:rPr>
              <w:t>.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B2653" w14:textId="77777777" w:rsidR="001958E6" w:rsidRPr="00653DBD" w:rsidRDefault="001958E6" w:rsidP="00AB10C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Компенсация денежных средств за приобр</w:t>
            </w:r>
            <w:r w:rsidR="00744F0B">
              <w:rPr>
                <w:rFonts w:ascii="Times New Roman" w:hAnsi="Times New Roman" w:cs="Times New Roman"/>
                <w:sz w:val="24"/>
                <w:szCs w:val="24"/>
              </w:rPr>
              <w:t xml:space="preserve">етенные лекарственные препараты, </w:t>
            </w: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не обеспеченные по бесплатным рецептам</w:t>
            </w:r>
            <w:r w:rsidR="00B57EE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социально-значимым заболеваниям.</w:t>
            </w:r>
          </w:p>
        </w:tc>
      </w:tr>
      <w:tr w:rsidR="00B57EE5" w:rsidRPr="007E1F97" w14:paraId="7F8A97D5" w14:textId="77777777" w:rsidTr="00AB10C2"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6F67A" w14:textId="77777777" w:rsidR="00B57EE5" w:rsidRPr="00E277D1" w:rsidRDefault="00B57EE5" w:rsidP="00AB10C2">
            <w:pPr>
              <w:widowControl w:val="0"/>
              <w:tabs>
                <w:tab w:val="left" w:pos="6323"/>
              </w:tabs>
              <w:autoSpaceDE w:val="0"/>
              <w:autoSpaceDN w:val="0"/>
              <w:adjustRightInd w:val="0"/>
              <w:spacing w:line="256" w:lineRule="auto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Оплата проезда иногородним медицинским работникам</w:t>
            </w:r>
          </w:p>
        </w:tc>
      </w:tr>
      <w:tr w:rsidR="00B57EE5" w:rsidRPr="007E1F97" w14:paraId="13D6661A" w14:textId="77777777" w:rsidTr="00AB10C2"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FCDB4" w14:textId="77777777" w:rsidR="00B57EE5" w:rsidRPr="007E1F97" w:rsidRDefault="00B57EE5" w:rsidP="00AB10C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Медицинские работники государственных учреждений здравоохранения, проживающие за пределами </w:t>
            </w: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городского </w:t>
            </w:r>
            <w:proofErr w:type="gramStart"/>
            <w:r w:rsidRPr="007E1F9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F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7E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обеспеченные общежитием или служебным жильем на территории </w:t>
            </w: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городского округа </w:t>
            </w:r>
          </w:p>
          <w:p w14:paraId="44B327AA" w14:textId="77777777" w:rsidR="00B57EE5" w:rsidRPr="007E1F97" w:rsidRDefault="00B57EE5" w:rsidP="00AB10C2">
            <w:pPr>
              <w:keepNext/>
              <w:keepLine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58438" w14:textId="77777777" w:rsidR="00035E93" w:rsidRPr="007E1F97" w:rsidRDefault="00035E93" w:rsidP="00AB10C2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выплата компенсации оплаты стоимости проезда транспортом общего пользования (кроме такси) от места жительства до границ </w:t>
            </w: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городского округа </w:t>
            </w:r>
          </w:p>
          <w:p w14:paraId="76AE328E" w14:textId="77777777" w:rsidR="00B57EE5" w:rsidRPr="007E1F97" w:rsidRDefault="00035E93" w:rsidP="00AB10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bCs/>
                <w:sz w:val="24"/>
                <w:szCs w:val="24"/>
              </w:rPr>
              <w:t>и обратно. Выплата производится основным сотрудникам на 1 ставку, не более предельной суммы компенсации от 1500 рублей до 8500 рублей в зависимости от места проживания</w:t>
            </w:r>
          </w:p>
        </w:tc>
      </w:tr>
      <w:tr w:rsidR="007E1F97" w:rsidRPr="007E1F97" w14:paraId="60065F67" w14:textId="77777777" w:rsidTr="00AB10C2">
        <w:trPr>
          <w:trHeight w:val="380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7B84E" w14:textId="77777777" w:rsidR="007E1F97" w:rsidRPr="007E1F97" w:rsidRDefault="00035E93" w:rsidP="00AB10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1F97" w:rsidRPr="007E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1F97" w:rsidRPr="007E1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молодым специалистам государственных учреждений здравоохранения</w:t>
            </w:r>
            <w:r w:rsidR="007E1F97" w:rsidRPr="007E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F97" w:rsidRPr="007E1F97" w14:paraId="4398503F" w14:textId="77777777" w:rsidTr="00AB10C2">
        <w:trPr>
          <w:trHeight w:val="655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6CECD" w14:textId="77777777" w:rsidR="007E1F97" w:rsidRPr="007E1F97" w:rsidRDefault="007E1F97" w:rsidP="00AB10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ind w:firstLine="6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bCs/>
                <w:sz w:val="24"/>
                <w:szCs w:val="24"/>
              </w:rPr>
              <w:t>Молодые специалисты учреждений здравоохранения:</w:t>
            </w:r>
          </w:p>
          <w:p w14:paraId="21B88D41" w14:textId="77777777" w:rsidR="007E1F97" w:rsidRPr="007E1F97" w:rsidRDefault="007E1F97" w:rsidP="00AB10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>- окончившие государственные учреждения высшего медицинского образования, имеющие сертификат специалиста или свидетельство об аккредитации специалиста и впервые принятым в год окончания ими обучения на работу по полученной специальности в медицинскую организацию;</w:t>
            </w:r>
          </w:p>
          <w:p w14:paraId="400FB6FA" w14:textId="77777777" w:rsidR="007E1F97" w:rsidRDefault="007E1F97" w:rsidP="00AB10C2">
            <w:pPr>
              <w:pStyle w:val="a7"/>
              <w:widowControl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>- окончившие государственные учреждения среднего профессионального медицинского образования, имеющим свидетельство об аккредитации и впервые принятые в год окончания ими обучения на работу по полученной специальности в медицинскую организацию</w:t>
            </w:r>
          </w:p>
          <w:p w14:paraId="35EB6FC9" w14:textId="77777777" w:rsidR="00944477" w:rsidRDefault="00944477" w:rsidP="00AB10C2">
            <w:pPr>
              <w:pStyle w:val="a7"/>
              <w:widowControl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3921" w14:textId="77777777" w:rsidR="00AB10C2" w:rsidRDefault="00AB10C2" w:rsidP="00AB10C2">
            <w:pPr>
              <w:pStyle w:val="a7"/>
              <w:widowControl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868ED" w14:textId="77777777" w:rsidR="00AB10C2" w:rsidRPr="007E1F97" w:rsidRDefault="00AB10C2" w:rsidP="00AB10C2">
            <w:pPr>
              <w:pStyle w:val="a7"/>
              <w:widowControl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E1FF2" w14:textId="77777777" w:rsidR="007E1F97" w:rsidRPr="007E1F97" w:rsidRDefault="007E1F97" w:rsidP="00AB10C2">
            <w:pPr>
              <w:pStyle w:val="a7"/>
              <w:widowControl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4435" w14:textId="77777777" w:rsidR="007E1F97" w:rsidRPr="007E1F97" w:rsidRDefault="007E1F97" w:rsidP="00AB10C2">
            <w:pPr>
              <w:pStyle w:val="a7"/>
              <w:widowControl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6F10" w14:textId="77777777" w:rsidR="007E1F97" w:rsidRPr="007E1F97" w:rsidRDefault="007E1F97" w:rsidP="00AB10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 xml:space="preserve">- ежемесячная выплата в размере 5 000 рублей </w:t>
            </w:r>
            <w:r w:rsidRPr="007E1F97">
              <w:rPr>
                <w:rFonts w:ascii="Times New Roman" w:hAnsi="Times New Roman" w:cs="Times New Roman"/>
                <w:bCs/>
                <w:sz w:val="24"/>
                <w:szCs w:val="24"/>
              </w:rPr>
              <w:t>на 1 основную ставку, с расчетом за фактически отработанное время</w:t>
            </w:r>
          </w:p>
          <w:p w14:paraId="19BE6912" w14:textId="77777777" w:rsidR="007E1F97" w:rsidRPr="007E1F97" w:rsidRDefault="007E1F97" w:rsidP="00AB10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D18A1E" w14:textId="77777777" w:rsidR="007E1F97" w:rsidRPr="007E1F97" w:rsidRDefault="007E1F97" w:rsidP="00AB10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AC6BAD" w14:textId="77777777" w:rsidR="00E6725D" w:rsidRDefault="00E6725D" w:rsidP="00AB10C2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B054" w14:textId="77777777" w:rsidR="007E1F97" w:rsidRPr="007E1F97" w:rsidRDefault="007E1F97" w:rsidP="00AB10C2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>- ежемесячная выплата в размере 3 000 рублей</w:t>
            </w:r>
            <w:r w:rsidRPr="007E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основную ставку, с расчетом за фактически отработанное время</w:t>
            </w:r>
          </w:p>
        </w:tc>
      </w:tr>
      <w:tr w:rsidR="007E1F97" w:rsidRPr="007E1F97" w14:paraId="1D57D9C9" w14:textId="77777777" w:rsidTr="00AB10C2"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4B5089" w14:textId="77777777" w:rsidR="007E1F97" w:rsidRPr="007E1F97" w:rsidRDefault="00035E93" w:rsidP="00AB10C2">
            <w:pPr>
              <w:pStyle w:val="a7"/>
              <w:widowControl w:val="0"/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7E1F97" w:rsidRPr="007E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Доплата работникам амбулатории Горки Ленинские </w:t>
            </w:r>
          </w:p>
          <w:p w14:paraId="755D74D4" w14:textId="77777777" w:rsidR="007E1F97" w:rsidRPr="007E1F97" w:rsidRDefault="007E1F97" w:rsidP="00AB10C2">
            <w:pPr>
              <w:pStyle w:val="a7"/>
              <w:widowControl w:val="0"/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b/>
                <w:sz w:val="24"/>
                <w:szCs w:val="24"/>
              </w:rPr>
              <w:t>ГБУЗ МО «</w:t>
            </w:r>
            <w:proofErr w:type="spellStart"/>
            <w:r w:rsidRPr="007E1F97">
              <w:rPr>
                <w:rFonts w:ascii="Times New Roman" w:hAnsi="Times New Roman" w:cs="Times New Roman"/>
                <w:b/>
                <w:sz w:val="24"/>
                <w:szCs w:val="24"/>
              </w:rPr>
              <w:t>Видновская</w:t>
            </w:r>
            <w:proofErr w:type="spellEnd"/>
            <w:r w:rsidRPr="007E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клиническая больница»</w:t>
            </w:r>
          </w:p>
        </w:tc>
      </w:tr>
      <w:tr w:rsidR="007E1F97" w:rsidRPr="007E1F97" w14:paraId="371E69D1" w14:textId="77777777" w:rsidTr="00AB10C2">
        <w:trPr>
          <w:trHeight w:val="2336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4AB5BB" w14:textId="77777777" w:rsidR="007E1F97" w:rsidRPr="007E1F97" w:rsidRDefault="007E1F97" w:rsidP="00AB10C2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>Работники амбулатории Горки Ленинские ГБУЗ МО «ВРКБ», как руководителям и специалистам, работающим в сельской местности.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AAC3D" w14:textId="77777777" w:rsidR="007E1F97" w:rsidRPr="007E1F97" w:rsidRDefault="007E1F97" w:rsidP="00AB10C2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>Доплата в размере 25 процентов к должностному окладу за фактически отработанное время предоставляется врачам и среднему медицинскому персоналу, осуществляющим медицинское обслуживание сельского населения на территории городского поселения Горки Ленинские</w:t>
            </w:r>
          </w:p>
        </w:tc>
      </w:tr>
      <w:tr w:rsidR="007E1F97" w:rsidRPr="007E1F97" w14:paraId="176AFE7E" w14:textId="77777777" w:rsidTr="00AB10C2"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E3F9C" w14:textId="77777777" w:rsidR="007E1F97" w:rsidRPr="007E1F97" w:rsidRDefault="00035E93" w:rsidP="00AB10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1F97" w:rsidRPr="007E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Частичная компенсация платы </w:t>
            </w:r>
            <w:r w:rsidR="007E1F97" w:rsidRPr="007E1F9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за наём жилого помещения по договору найма жилого помещения медицинским работникам</w:t>
            </w:r>
          </w:p>
        </w:tc>
      </w:tr>
      <w:tr w:rsidR="007E1F97" w:rsidRPr="007E1F97" w14:paraId="596DB0C1" w14:textId="77777777" w:rsidTr="00AB10C2"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1F1CD" w14:textId="77777777" w:rsidR="007E1F97" w:rsidRPr="007E1F97" w:rsidRDefault="007E1F97" w:rsidP="00AB10C2">
            <w:pPr>
              <w:widowControl w:val="0"/>
              <w:spacing w:line="256" w:lineRule="auto"/>
              <w:ind w:firstLine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имеющие высшее (среднее) медицинское образование и работающие в государственных учреждениях здравоохранения Министерства здравоохранения Московской области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63100" w14:textId="77777777" w:rsidR="007E1F97" w:rsidRPr="007E1F97" w:rsidRDefault="007E1F97" w:rsidP="00AB10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>Не более 15 000,0 руб. в месяц</w:t>
            </w:r>
          </w:p>
          <w:p w14:paraId="1BE2734A" w14:textId="77777777" w:rsidR="007E1F97" w:rsidRPr="007E1F97" w:rsidRDefault="007E1F97" w:rsidP="00AB10C2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97" w:rsidRPr="007E1F97" w14:paraId="2E0FEA4C" w14:textId="77777777" w:rsidTr="00AB10C2">
        <w:trPr>
          <w:trHeight w:val="834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2B1E8" w14:textId="77777777" w:rsidR="007E1F97" w:rsidRPr="007E1F97" w:rsidRDefault="00035E93" w:rsidP="00AB10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E1F97" w:rsidRPr="007E1F97">
              <w:rPr>
                <w:rFonts w:ascii="Times New Roman" w:hAnsi="Times New Roman" w:cs="Times New Roman"/>
                <w:b/>
                <w:sz w:val="24"/>
                <w:szCs w:val="24"/>
              </w:rPr>
              <w:t>. Компенсационная выплата на частичное возмещение расходов за содержание жилых помещений в общежитиях для работников государственных учреждений здравоохранения</w:t>
            </w:r>
          </w:p>
        </w:tc>
      </w:tr>
      <w:tr w:rsidR="007E1F97" w:rsidRPr="007E1F97" w14:paraId="447084BC" w14:textId="77777777" w:rsidTr="00AB10C2">
        <w:trPr>
          <w:trHeight w:val="3968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C375B" w14:textId="77777777" w:rsidR="007E1F97" w:rsidRPr="007E1F97" w:rsidRDefault="007E1F97" w:rsidP="00AB10C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9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государственных учреждений здравоохранения, осуществляющих трудовую деятельность на территории Ленинского </w:t>
            </w:r>
            <w:r w:rsidR="0096520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0B047E6C" w14:textId="77777777" w:rsidR="007E1F97" w:rsidRPr="007E1F97" w:rsidRDefault="007E1F97" w:rsidP="00AB10C2">
            <w:pPr>
              <w:widowControl w:val="0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7298FA" w14:textId="77777777" w:rsidR="007E1F97" w:rsidRPr="00944477" w:rsidRDefault="007E1F97" w:rsidP="00AB10C2">
            <w:pPr>
              <w:widowControl w:val="0"/>
              <w:tabs>
                <w:tab w:val="left" w:pos="632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4477">
              <w:rPr>
                <w:rFonts w:ascii="Times New Roman" w:hAnsi="Times New Roman" w:cs="Times New Roman"/>
                <w:szCs w:val="24"/>
              </w:rPr>
              <w:t xml:space="preserve">Размер возмещения платы за содержание жилого помещения в общежитии за счет бюджета Ленинского </w:t>
            </w:r>
            <w:r w:rsidR="0096520D">
              <w:rPr>
                <w:rFonts w:ascii="Times New Roman" w:hAnsi="Times New Roman" w:cs="Times New Roman"/>
                <w:szCs w:val="24"/>
              </w:rPr>
              <w:t>городского округа</w:t>
            </w:r>
            <w:r w:rsidRPr="00944477">
              <w:rPr>
                <w:rFonts w:ascii="Times New Roman" w:hAnsi="Times New Roman" w:cs="Times New Roman"/>
                <w:szCs w:val="24"/>
              </w:rPr>
              <w:t xml:space="preserve"> определяется как разница между платой за содержание жилого помещения в общежитии, установленной в соответствии с нормами действующего законодательства, и размером платы за содержание жилого помещения в общежитии, которая оплачивается работником за счет собственных доходов.</w:t>
            </w:r>
          </w:p>
          <w:p w14:paraId="35637AF3" w14:textId="77777777" w:rsidR="007E1F97" w:rsidRPr="00944477" w:rsidRDefault="007E1F97" w:rsidP="00AB10C2">
            <w:pPr>
              <w:widowControl w:val="0"/>
              <w:tabs>
                <w:tab w:val="left" w:pos="632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4477">
              <w:rPr>
                <w:rFonts w:ascii="Times New Roman" w:hAnsi="Times New Roman" w:cs="Times New Roman"/>
                <w:szCs w:val="24"/>
              </w:rPr>
              <w:t>Размер платы за содержание жилого помещения в общежитии, которая оплачивается работником за счет собственных доходов, составляет 50 руб. за 1 м2 в месяц (с учетом НДС)</w:t>
            </w:r>
          </w:p>
        </w:tc>
      </w:tr>
    </w:tbl>
    <w:p w14:paraId="2BA0EC93" w14:textId="77777777" w:rsidR="00AB10C2" w:rsidRPr="007E1F97" w:rsidRDefault="00AB10C2" w:rsidP="00AB10C2">
      <w:pPr>
        <w:keepNext/>
        <w:keepLines/>
        <w:ind w:hanging="426"/>
        <w:rPr>
          <w:rFonts w:ascii="Times New Roman" w:hAnsi="Times New Roman" w:cs="Times New Roman"/>
          <w:sz w:val="24"/>
          <w:szCs w:val="24"/>
        </w:rPr>
      </w:pPr>
      <w:r w:rsidRPr="007E1F9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E1F97">
        <w:rPr>
          <w:rFonts w:ascii="Times New Roman" w:hAnsi="Times New Roman" w:cs="Times New Roman"/>
          <w:color w:val="000000"/>
          <w:sz w:val="24"/>
          <w:szCs w:val="24"/>
        </w:rPr>
        <w:t xml:space="preserve">* Данный Перечень распространяется на работников государственных учреждений здравоохранения, осуществляющих трудовую деятельность на территории Ленинского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Pr="007E1F97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Основания и порядок финансирования мероприятий социальной поддержки устанавливаются администрацией Ленинского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Pr="007E1F9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области.</w:t>
      </w:r>
    </w:p>
    <w:p w14:paraId="0C50C987" w14:textId="77777777" w:rsidR="007E1F97" w:rsidRPr="007E1F97" w:rsidRDefault="007E1F97" w:rsidP="007E1F97">
      <w:pPr>
        <w:keepNext/>
        <w:keepLines/>
        <w:rPr>
          <w:rFonts w:ascii="Times New Roman" w:hAnsi="Times New Roman" w:cs="Times New Roman"/>
          <w:b/>
          <w:bCs/>
          <w:sz w:val="24"/>
          <w:szCs w:val="24"/>
        </w:rPr>
      </w:pPr>
    </w:p>
    <w:p w14:paraId="124FEFDA" w14:textId="77777777" w:rsidR="007E1F97" w:rsidRPr="007E1F97" w:rsidRDefault="007E1F97" w:rsidP="007E2619">
      <w:pPr>
        <w:spacing w:before="100" w:beforeAutospacing="1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E1F97" w:rsidRPr="007E1F97" w:rsidSect="004C1CD0">
      <w:footerReference w:type="default" r:id="rId11"/>
      <w:footerReference w:type="first" r:id="rId12"/>
      <w:pgSz w:w="11906" w:h="16838" w:code="9"/>
      <w:pgMar w:top="567" w:right="567" w:bottom="45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D901" w14:textId="77777777" w:rsidR="00AD3AC2" w:rsidRDefault="00AD3AC2">
      <w:pPr>
        <w:spacing w:after="0" w:line="240" w:lineRule="auto"/>
      </w:pPr>
      <w:r>
        <w:separator/>
      </w:r>
    </w:p>
  </w:endnote>
  <w:endnote w:type="continuationSeparator" w:id="0">
    <w:p w14:paraId="109138B5" w14:textId="77777777" w:rsidR="00AD3AC2" w:rsidRDefault="00AD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314414"/>
      <w:docPartObj>
        <w:docPartGallery w:val="Page Numbers (Bottom of Page)"/>
        <w:docPartUnique/>
      </w:docPartObj>
    </w:sdtPr>
    <w:sdtEndPr/>
    <w:sdtContent>
      <w:sdt>
        <w:sdtPr>
          <w:id w:val="-912549122"/>
          <w:docPartObj>
            <w:docPartGallery w:val="Page Numbers (Top of Page)"/>
            <w:docPartUnique/>
          </w:docPartObj>
        </w:sdtPr>
        <w:sdtEndPr/>
        <w:sdtContent>
          <w:p w14:paraId="332B2DB2" w14:textId="7781DDE5" w:rsidR="0060316C" w:rsidRDefault="0060316C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1DCA8F" w14:textId="77777777" w:rsidR="0060316C" w:rsidRDefault="006031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411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77FD95" w14:textId="3AA6FED4" w:rsidR="0060316C" w:rsidRDefault="0060316C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13E18" w14:textId="77777777" w:rsidR="0060316C" w:rsidRDefault="006031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3275" w14:textId="77777777" w:rsidR="00AD3AC2" w:rsidRDefault="00AD3AC2">
      <w:pPr>
        <w:spacing w:after="0" w:line="240" w:lineRule="auto"/>
      </w:pPr>
      <w:r>
        <w:separator/>
      </w:r>
    </w:p>
  </w:footnote>
  <w:footnote w:type="continuationSeparator" w:id="0">
    <w:p w14:paraId="5D748AD0" w14:textId="77777777" w:rsidR="00AD3AC2" w:rsidRDefault="00AD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24D73"/>
    <w:multiLevelType w:val="hybridMultilevel"/>
    <w:tmpl w:val="446C4348"/>
    <w:lvl w:ilvl="0" w:tplc="CDCEE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1D2FFF"/>
    <w:multiLevelType w:val="hybridMultilevel"/>
    <w:tmpl w:val="3298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FD"/>
    <w:rsid w:val="00001990"/>
    <w:rsid w:val="00035E93"/>
    <w:rsid w:val="0005130E"/>
    <w:rsid w:val="000D49AA"/>
    <w:rsid w:val="000E7ADC"/>
    <w:rsid w:val="000F1B3F"/>
    <w:rsid w:val="000F669A"/>
    <w:rsid w:val="00140329"/>
    <w:rsid w:val="001731EE"/>
    <w:rsid w:val="001958E6"/>
    <w:rsid w:val="001E0939"/>
    <w:rsid w:val="001E6027"/>
    <w:rsid w:val="001E78C7"/>
    <w:rsid w:val="002302A3"/>
    <w:rsid w:val="002450E7"/>
    <w:rsid w:val="00255F3D"/>
    <w:rsid w:val="002C59C7"/>
    <w:rsid w:val="002F1141"/>
    <w:rsid w:val="00346501"/>
    <w:rsid w:val="0047175C"/>
    <w:rsid w:val="00494F67"/>
    <w:rsid w:val="004C1CD0"/>
    <w:rsid w:val="004D0EDA"/>
    <w:rsid w:val="00531B0F"/>
    <w:rsid w:val="0054754A"/>
    <w:rsid w:val="00602250"/>
    <w:rsid w:val="0060316C"/>
    <w:rsid w:val="00691A20"/>
    <w:rsid w:val="006E060A"/>
    <w:rsid w:val="006E54AA"/>
    <w:rsid w:val="007003B8"/>
    <w:rsid w:val="0074393A"/>
    <w:rsid w:val="00744F0B"/>
    <w:rsid w:val="00771C26"/>
    <w:rsid w:val="00785F3F"/>
    <w:rsid w:val="007E1F97"/>
    <w:rsid w:val="007E2619"/>
    <w:rsid w:val="00806119"/>
    <w:rsid w:val="0082473E"/>
    <w:rsid w:val="00886612"/>
    <w:rsid w:val="008B42F5"/>
    <w:rsid w:val="008D7BE1"/>
    <w:rsid w:val="00900EBE"/>
    <w:rsid w:val="00907045"/>
    <w:rsid w:val="00914BE8"/>
    <w:rsid w:val="00944477"/>
    <w:rsid w:val="0096520D"/>
    <w:rsid w:val="00983B41"/>
    <w:rsid w:val="009A1542"/>
    <w:rsid w:val="009A3FD2"/>
    <w:rsid w:val="009C3873"/>
    <w:rsid w:val="00A462CF"/>
    <w:rsid w:val="00A719BD"/>
    <w:rsid w:val="00AA3EFD"/>
    <w:rsid w:val="00AB10C2"/>
    <w:rsid w:val="00AD3AC2"/>
    <w:rsid w:val="00AD78AD"/>
    <w:rsid w:val="00AF18C6"/>
    <w:rsid w:val="00B050AB"/>
    <w:rsid w:val="00B57EE5"/>
    <w:rsid w:val="00B7486A"/>
    <w:rsid w:val="00B80EA2"/>
    <w:rsid w:val="00BF78BD"/>
    <w:rsid w:val="00CD1492"/>
    <w:rsid w:val="00CE4F91"/>
    <w:rsid w:val="00CE51AF"/>
    <w:rsid w:val="00CF5ECE"/>
    <w:rsid w:val="00D42D51"/>
    <w:rsid w:val="00D44F81"/>
    <w:rsid w:val="00D75871"/>
    <w:rsid w:val="00DA456D"/>
    <w:rsid w:val="00E277D1"/>
    <w:rsid w:val="00E6725D"/>
    <w:rsid w:val="00EA59D7"/>
    <w:rsid w:val="00EB1601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3397"/>
  <w15:docId w15:val="{09A3308A-5B5F-4A12-B328-35208F74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3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719BD"/>
    <w:rPr>
      <w:color w:val="0000FF"/>
      <w:u w:val="single"/>
    </w:rPr>
  </w:style>
  <w:style w:type="paragraph" w:customStyle="1" w:styleId="Default">
    <w:name w:val="Default"/>
    <w:rsid w:val="00A71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513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Normal">
    <w:name w:val="ConsNormal"/>
    <w:rsid w:val="000513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05130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3040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1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37881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30CA-92C9-4591-9624-E2F7DF7B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len sovet</cp:lastModifiedBy>
  <cp:revision>27</cp:revision>
  <cp:lastPrinted>2020-10-22T09:08:00Z</cp:lastPrinted>
  <dcterms:created xsi:type="dcterms:W3CDTF">2020-09-15T12:07:00Z</dcterms:created>
  <dcterms:modified xsi:type="dcterms:W3CDTF">2020-10-22T12:58:00Z</dcterms:modified>
</cp:coreProperties>
</file>