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993" w:rsidRPr="007D4993" w:rsidRDefault="007D4993" w:rsidP="007D4993">
      <w:pPr>
        <w:ind w:left="-5" w:firstLine="710"/>
        <w:jc w:val="both"/>
        <w:rPr>
          <w:color w:val="000000"/>
          <w:szCs w:val="22"/>
          <w:lang w:eastAsia="en-US"/>
        </w:rPr>
      </w:pPr>
      <w:r w:rsidRPr="007D4993">
        <w:rPr>
          <w:b/>
          <w:color w:val="000000"/>
          <w:szCs w:val="22"/>
          <w:u w:val="single"/>
          <w:lang w:eastAsia="en-US"/>
        </w:rPr>
        <w:t xml:space="preserve">Субъект </w:t>
      </w:r>
      <w:r w:rsidR="00B56161">
        <w:rPr>
          <w:b/>
          <w:color w:val="000000"/>
          <w:szCs w:val="22"/>
          <w:u w:val="single"/>
          <w:lang w:eastAsia="en-US"/>
        </w:rPr>
        <w:t>контроля</w:t>
      </w:r>
      <w:r w:rsidRPr="007D4993">
        <w:rPr>
          <w:color w:val="000000"/>
          <w:szCs w:val="22"/>
          <w:lang w:eastAsia="en-US"/>
        </w:rPr>
        <w:t xml:space="preserve">: </w:t>
      </w:r>
      <w:r w:rsidR="00820F51" w:rsidRPr="00C57289">
        <w:t>муниципальное бюджетное дошкольное образовательное учреждение «Детский сад № 27 «Бобренок»</w:t>
      </w:r>
      <w:r w:rsidR="000C0578">
        <w:rPr>
          <w:color w:val="000000"/>
          <w:szCs w:val="22"/>
          <w:lang w:eastAsia="en-US"/>
        </w:rPr>
        <w:t xml:space="preserve"> </w:t>
      </w:r>
      <w:r w:rsidR="00820F51" w:rsidRPr="00820F51">
        <w:rPr>
          <w:bCs/>
          <w:color w:val="000000"/>
        </w:rPr>
        <w:t xml:space="preserve">(далее – Заказчик, субъект контроля, </w:t>
      </w:r>
      <w:bookmarkStart w:id="0" w:name="_Hlk123209386"/>
      <w:r w:rsidR="00820F51" w:rsidRPr="00820F51">
        <w:rPr>
          <w:bCs/>
          <w:color w:val="000000"/>
        </w:rPr>
        <w:t>МБДОУ «Д/с № 27 «Бобренок»</w:t>
      </w:r>
      <w:bookmarkEnd w:id="0"/>
      <w:r w:rsidR="00820F51" w:rsidRPr="00820F51">
        <w:rPr>
          <w:bCs/>
          <w:color w:val="000000"/>
        </w:rPr>
        <w:t>)</w:t>
      </w:r>
      <w:r w:rsidRPr="007D4993">
        <w:rPr>
          <w:color w:val="000000"/>
          <w:szCs w:val="22"/>
          <w:lang w:eastAsia="en-US"/>
        </w:rPr>
        <w:t>.</w:t>
      </w:r>
    </w:p>
    <w:p w:rsidR="007D4993" w:rsidRPr="005323FF" w:rsidRDefault="007D4993" w:rsidP="005323FF">
      <w:pPr>
        <w:pStyle w:val="ConsPlusTitle"/>
        <w:shd w:val="clear" w:color="auto" w:fill="FFFFFF"/>
        <w:spacing w:before="60"/>
        <w:ind w:firstLine="709"/>
        <w:jc w:val="both"/>
        <w:outlineLvl w:val="0"/>
        <w:rPr>
          <w:b w:val="0"/>
          <w:u w:val="single"/>
        </w:rPr>
      </w:pPr>
      <w:r w:rsidRPr="007D4993">
        <w:rPr>
          <w:u w:val="single"/>
        </w:rPr>
        <w:t>Предмет проведения проверки</w:t>
      </w:r>
      <w:r w:rsidRPr="007D4993">
        <w:t xml:space="preserve">: </w:t>
      </w:r>
      <w:r w:rsidR="00820F51" w:rsidRPr="00D75838">
        <w:rPr>
          <w:b w:val="0"/>
        </w:rPr>
        <w:t xml:space="preserve">соблюдение </w:t>
      </w:r>
      <w:r w:rsidR="00820F51" w:rsidRPr="007E1C4D">
        <w:rPr>
          <w:b w:val="0"/>
        </w:rPr>
        <w:t>муниципальным бюджетным дошкольным образовательным учреждением «Детский сад № 27 «Бобренок» 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государственных и муниципальных нужд</w:t>
      </w:r>
      <w:r w:rsidR="005323FF">
        <w:rPr>
          <w:b w:val="0"/>
        </w:rPr>
        <w:t>.</w:t>
      </w:r>
    </w:p>
    <w:p w:rsidR="007D4993" w:rsidRPr="005323FF" w:rsidRDefault="007D4993" w:rsidP="007D4993">
      <w:pPr>
        <w:widowControl w:val="0"/>
        <w:shd w:val="clear" w:color="auto" w:fill="FFFFFF"/>
        <w:autoSpaceDE w:val="0"/>
        <w:autoSpaceDN w:val="0"/>
        <w:adjustRightInd w:val="0"/>
        <w:spacing w:before="60"/>
        <w:ind w:firstLine="709"/>
        <w:jc w:val="both"/>
        <w:outlineLvl w:val="0"/>
        <w:rPr>
          <w:bCs/>
        </w:rPr>
      </w:pPr>
      <w:r w:rsidRPr="007D4993">
        <w:rPr>
          <w:b/>
          <w:bCs/>
          <w:u w:val="single"/>
        </w:rPr>
        <w:t>Цель проведения проверки</w:t>
      </w:r>
      <w:r w:rsidRPr="007D4993">
        <w:rPr>
          <w:bCs/>
        </w:rPr>
        <w:t xml:space="preserve">: </w:t>
      </w:r>
      <w:r w:rsidR="00820F51" w:rsidRPr="00820F51">
        <w:rPr>
          <w:bCs/>
        </w:rPr>
        <w:t>предупреждение и выявление нарушений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государственных и муниципальных нужд, допущенных при осуществлении закупок муниципальным бюджетным дошкольным образовательным учреждением «Детский сад № 27 «Бобренок»</w:t>
      </w:r>
      <w:r w:rsidR="00A52212" w:rsidRPr="00A52212">
        <w:rPr>
          <w:bCs/>
        </w:rPr>
        <w:t>.</w:t>
      </w:r>
    </w:p>
    <w:p w:rsidR="007D4993" w:rsidRPr="007D4993" w:rsidRDefault="007D4993" w:rsidP="006C1096">
      <w:pPr>
        <w:spacing w:before="60"/>
        <w:ind w:left="-6" w:firstLine="709"/>
        <w:jc w:val="both"/>
        <w:rPr>
          <w:color w:val="000000"/>
          <w:szCs w:val="22"/>
          <w:lang w:eastAsia="en-US"/>
        </w:rPr>
      </w:pPr>
      <w:r w:rsidRPr="007D4993">
        <w:rPr>
          <w:b/>
          <w:color w:val="000000"/>
          <w:szCs w:val="22"/>
          <w:u w:val="single"/>
          <w:lang w:eastAsia="en-US"/>
        </w:rPr>
        <w:t>Основание</w:t>
      </w:r>
      <w:r w:rsidRPr="007D4993">
        <w:rPr>
          <w:color w:val="000000"/>
          <w:szCs w:val="22"/>
          <w:lang w:eastAsia="en-US"/>
        </w:rPr>
        <w:t xml:space="preserve">: в соответствии с </w:t>
      </w:r>
      <w:r w:rsidRPr="007D4993">
        <w:rPr>
          <w:bCs/>
          <w:color w:val="000000"/>
          <w:szCs w:val="22"/>
          <w:lang w:eastAsia="en-US"/>
        </w:rPr>
        <w:t>план</w:t>
      </w:r>
      <w:r w:rsidR="005323FF">
        <w:rPr>
          <w:bCs/>
          <w:color w:val="000000"/>
          <w:szCs w:val="22"/>
          <w:lang w:eastAsia="en-US"/>
        </w:rPr>
        <w:t>ом</w:t>
      </w:r>
      <w:r w:rsidRPr="007D4993">
        <w:rPr>
          <w:bCs/>
          <w:color w:val="000000"/>
          <w:szCs w:val="22"/>
          <w:lang w:eastAsia="en-US"/>
        </w:rPr>
        <w:t xml:space="preserve"> проверок Финансово-экономического управления администрации Ленинского городского округа Московской области в рамках осуществления контроля в сфере закупок товаров, работ, услуг для муниципальных нужд Ленинского городского округа в соответствии с пунктом 3 части 3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на 2022 год</w:t>
      </w:r>
      <w:r w:rsidRPr="007D4993">
        <w:rPr>
          <w:color w:val="000000"/>
          <w:szCs w:val="22"/>
          <w:lang w:eastAsia="en-US"/>
        </w:rPr>
        <w:t>.</w:t>
      </w:r>
    </w:p>
    <w:p w:rsidR="001B20EB" w:rsidRPr="001B20EB" w:rsidRDefault="001B20EB" w:rsidP="001B20EB">
      <w:pPr>
        <w:spacing w:before="60"/>
        <w:ind w:left="-6" w:firstLine="709"/>
        <w:jc w:val="both"/>
        <w:rPr>
          <w:color w:val="000000"/>
          <w:szCs w:val="22"/>
          <w:lang w:eastAsia="en-US"/>
        </w:rPr>
      </w:pPr>
      <w:r w:rsidRPr="001B20EB">
        <w:rPr>
          <w:b/>
          <w:color w:val="000000"/>
          <w:szCs w:val="22"/>
          <w:u w:val="single"/>
          <w:lang w:eastAsia="en-US"/>
        </w:rPr>
        <w:t>Срок проведения проверки</w:t>
      </w:r>
      <w:r w:rsidRPr="001B20EB">
        <w:rPr>
          <w:color w:val="000000"/>
          <w:szCs w:val="22"/>
          <w:lang w:eastAsia="en-US"/>
        </w:rPr>
        <w:t xml:space="preserve">: </w:t>
      </w:r>
      <w:r w:rsidR="0096129F" w:rsidRPr="0096129F">
        <w:rPr>
          <w:bCs/>
        </w:rPr>
        <w:t>с 13.12.2022 по 26.12.2022</w:t>
      </w:r>
      <w:r w:rsidRPr="001B20EB">
        <w:rPr>
          <w:color w:val="000000"/>
          <w:szCs w:val="22"/>
          <w:lang w:eastAsia="en-US"/>
        </w:rPr>
        <w:t>.</w:t>
      </w:r>
    </w:p>
    <w:p w:rsidR="006C1096" w:rsidRPr="000C6082" w:rsidRDefault="006C1096" w:rsidP="006C1096">
      <w:pPr>
        <w:pStyle w:val="ConsPlusTitle"/>
        <w:shd w:val="clear" w:color="auto" w:fill="FFFFFF"/>
        <w:spacing w:before="120"/>
        <w:ind w:firstLine="709"/>
        <w:jc w:val="both"/>
        <w:outlineLvl w:val="0"/>
        <w:rPr>
          <w:b w:val="0"/>
        </w:rPr>
      </w:pPr>
      <w:r w:rsidRPr="006C1096">
        <w:rPr>
          <w:u w:val="single"/>
        </w:rPr>
        <w:t>Проверяемый период</w:t>
      </w:r>
      <w:r w:rsidRPr="00C5602E">
        <w:rPr>
          <w:b w:val="0"/>
        </w:rPr>
        <w:t>:</w:t>
      </w:r>
      <w:r w:rsidRPr="000C6082">
        <w:rPr>
          <w:b w:val="0"/>
        </w:rPr>
        <w:t xml:space="preserve"> </w:t>
      </w:r>
      <w:bookmarkStart w:id="1" w:name="_Hlk123132786"/>
      <w:r w:rsidR="006A0E22" w:rsidRPr="001D10B3">
        <w:rPr>
          <w:b w:val="0"/>
        </w:rPr>
        <w:t xml:space="preserve">с 01.01.2021 по </w:t>
      </w:r>
      <w:r w:rsidR="006A0E22">
        <w:rPr>
          <w:b w:val="0"/>
        </w:rPr>
        <w:t>26.12</w:t>
      </w:r>
      <w:r w:rsidR="006A0E22" w:rsidRPr="001D10B3">
        <w:rPr>
          <w:b w:val="0"/>
        </w:rPr>
        <w:t>.2022</w:t>
      </w:r>
      <w:bookmarkEnd w:id="1"/>
      <w:r w:rsidRPr="000C6082">
        <w:rPr>
          <w:b w:val="0"/>
        </w:rPr>
        <w:t>.</w:t>
      </w:r>
    </w:p>
    <w:p w:rsidR="00B238A0" w:rsidRDefault="007E25F6" w:rsidP="00651EAC">
      <w:pPr>
        <w:pStyle w:val="a3"/>
        <w:keepNext/>
        <w:keepLines/>
        <w:widowControl w:val="0"/>
        <w:spacing w:before="240"/>
        <w:ind w:hanging="284"/>
        <w:jc w:val="both"/>
        <w:rPr>
          <w:b/>
          <w:u w:val="single"/>
        </w:rPr>
      </w:pPr>
      <w:r w:rsidRPr="00E40C4B">
        <w:rPr>
          <w:b/>
        </w:rPr>
        <w:t xml:space="preserve">    </w:t>
      </w:r>
      <w:r w:rsidR="006B4859" w:rsidRPr="00E40C4B">
        <w:rPr>
          <w:b/>
        </w:rPr>
        <w:t xml:space="preserve">           </w:t>
      </w:r>
      <w:r w:rsidRPr="00E40C4B">
        <w:rPr>
          <w:b/>
        </w:rPr>
        <w:t xml:space="preserve"> </w:t>
      </w:r>
      <w:r w:rsidRPr="00E40C4B">
        <w:rPr>
          <w:b/>
          <w:u w:val="single"/>
        </w:rPr>
        <w:t xml:space="preserve">Результаты </w:t>
      </w:r>
      <w:r w:rsidR="00661752">
        <w:rPr>
          <w:b/>
          <w:u w:val="single"/>
        </w:rPr>
        <w:t>проверки</w:t>
      </w:r>
      <w:r w:rsidRPr="00093B47">
        <w:rPr>
          <w:b/>
        </w:rPr>
        <w:t>:</w:t>
      </w:r>
      <w:r w:rsidRPr="00E40C4B">
        <w:rPr>
          <w:b/>
          <w:u w:val="single"/>
        </w:rPr>
        <w:t xml:space="preserve"> </w:t>
      </w:r>
    </w:p>
    <w:p w:rsidR="00E20768" w:rsidRPr="000E550B" w:rsidRDefault="007D4993" w:rsidP="000B343C">
      <w:pPr>
        <w:widowControl w:val="0"/>
        <w:spacing w:before="120"/>
        <w:ind w:firstLine="709"/>
        <w:jc w:val="both"/>
        <w:rPr>
          <w:color w:val="000000"/>
        </w:rPr>
      </w:pPr>
      <w:r w:rsidRPr="00C54E70">
        <w:rPr>
          <w:bCs/>
        </w:rPr>
        <w:t xml:space="preserve">Финансово-экономическим управлением администрации Ленинского городского округа Московской области проведена плановая </w:t>
      </w:r>
      <w:r>
        <w:rPr>
          <w:bCs/>
        </w:rPr>
        <w:t xml:space="preserve">документарная </w:t>
      </w:r>
      <w:r w:rsidRPr="00C54E70">
        <w:rPr>
          <w:bCs/>
        </w:rPr>
        <w:t>проверка</w:t>
      </w:r>
      <w:r>
        <w:rPr>
          <w:bCs/>
        </w:rPr>
        <w:t xml:space="preserve"> </w:t>
      </w:r>
      <w:r w:rsidRPr="00575A81">
        <w:rPr>
          <w:bCs/>
        </w:rPr>
        <w:t xml:space="preserve">в </w:t>
      </w:r>
      <w:r w:rsidR="00651EAC">
        <w:rPr>
          <w:color w:val="000000"/>
        </w:rPr>
        <w:t xml:space="preserve">рамках осуществления контроля в сфере закупок товаров, работ, услуг для муниципальных нужд Ленинского городского округа в соответствии с пунктом 3 части 3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</w:t>
      </w:r>
      <w:r w:rsidR="0098318A" w:rsidRPr="0098318A">
        <w:rPr>
          <w:color w:val="000000"/>
        </w:rPr>
        <w:t xml:space="preserve">в </w:t>
      </w:r>
      <w:r w:rsidR="0098318A" w:rsidRPr="0098318A">
        <w:rPr>
          <w:bCs/>
          <w:color w:val="000000"/>
        </w:rPr>
        <w:t>муниципальном бюджетном дошкольном образовательном учреждении «Детский сад № 27 «Бобренок»</w:t>
      </w:r>
      <w:r w:rsidR="006C1096">
        <w:rPr>
          <w:color w:val="000000"/>
        </w:rPr>
        <w:t xml:space="preserve"> </w:t>
      </w:r>
      <w:bookmarkStart w:id="2" w:name="_Hlk106177925"/>
      <w:r w:rsidR="0098318A" w:rsidRPr="0098318A">
        <w:rPr>
          <w:bCs/>
          <w:color w:val="000000"/>
        </w:rPr>
        <w:t xml:space="preserve">за период с </w:t>
      </w:r>
      <w:bookmarkStart w:id="3" w:name="_Hlk123209490"/>
      <w:bookmarkEnd w:id="2"/>
      <w:r w:rsidR="0098318A" w:rsidRPr="0098318A">
        <w:rPr>
          <w:bCs/>
          <w:color w:val="000000"/>
        </w:rPr>
        <w:t>01.01.2021 по 26.12.2022</w:t>
      </w:r>
      <w:bookmarkEnd w:id="3"/>
      <w:r w:rsidRPr="000E550B">
        <w:rPr>
          <w:bCs/>
        </w:rPr>
        <w:t>.</w:t>
      </w:r>
      <w:r w:rsidRPr="000E550B">
        <w:rPr>
          <w:color w:val="000000"/>
        </w:rPr>
        <w:t xml:space="preserve">  </w:t>
      </w:r>
    </w:p>
    <w:p w:rsidR="00933AC1" w:rsidRDefault="00933AC1" w:rsidP="00CB65C1">
      <w:pPr>
        <w:pStyle w:val="a3"/>
        <w:widowControl w:val="0"/>
        <w:spacing w:before="240"/>
        <w:ind w:firstLine="709"/>
        <w:jc w:val="both"/>
      </w:pPr>
      <w:bookmarkStart w:id="4" w:name="_Hlk96943872"/>
      <w:r w:rsidRPr="00E80F3A">
        <w:t xml:space="preserve">При проведении </w:t>
      </w:r>
      <w:r w:rsidRPr="00525AF6">
        <w:t>выборочной</w:t>
      </w:r>
      <w:r w:rsidRPr="00E80F3A">
        <w:rPr>
          <w:b/>
        </w:rPr>
        <w:t xml:space="preserve"> </w:t>
      </w:r>
      <w:r w:rsidRPr="00A56975">
        <w:t xml:space="preserve">плановой </w:t>
      </w:r>
      <w:r w:rsidR="00525AF6">
        <w:t xml:space="preserve">документарной </w:t>
      </w:r>
      <w:r w:rsidRPr="00A56975">
        <w:t>проверки</w:t>
      </w:r>
      <w:r w:rsidRPr="00E80F3A">
        <w:t xml:space="preserve"> соблюдения </w:t>
      </w:r>
      <w:r w:rsidR="00C06AC4" w:rsidRPr="00C06AC4">
        <w:t>муниципальным бюджетным дошкольным образовательным учреждением «Детский сад № 27 «Бобренок»</w:t>
      </w:r>
      <w:r w:rsidRPr="00E80F3A">
        <w:t xml:space="preserve"> </w:t>
      </w:r>
      <w:r w:rsidRPr="00DE2EAA">
        <w:rPr>
          <w:bCs/>
        </w:rPr>
        <w:t xml:space="preserve">законодательства Российской Федерации и иных нормативных правовых актов </w:t>
      </w:r>
      <w:r>
        <w:rPr>
          <w:bCs/>
        </w:rPr>
        <w:t xml:space="preserve">Российской Федерации </w:t>
      </w:r>
      <w:r w:rsidRPr="00DE2EAA">
        <w:rPr>
          <w:bCs/>
        </w:rPr>
        <w:t>о контрактной системе в сфере закупок товаров, работ, услуг</w:t>
      </w:r>
      <w:r w:rsidRPr="00E80F3A">
        <w:t xml:space="preserve"> при осуществлении закупок </w:t>
      </w:r>
      <w:r>
        <w:t xml:space="preserve">для обеспечения муниципальных нужд </w:t>
      </w:r>
      <w:r w:rsidRPr="00E80F3A">
        <w:t>установлены следующие нарушения:</w:t>
      </w:r>
    </w:p>
    <w:p w:rsidR="009F43E9" w:rsidRDefault="009F43E9" w:rsidP="009F43E9">
      <w:pPr>
        <w:widowControl w:val="0"/>
        <w:shd w:val="clear" w:color="auto" w:fill="FFFFFF"/>
        <w:autoSpaceDE w:val="0"/>
        <w:autoSpaceDN w:val="0"/>
        <w:adjustRightInd w:val="0"/>
        <w:spacing w:before="120"/>
        <w:ind w:firstLine="709"/>
        <w:jc w:val="both"/>
        <w:rPr>
          <w:bCs/>
        </w:rPr>
      </w:pPr>
      <w:r>
        <w:t>1</w:t>
      </w:r>
      <w:r w:rsidRPr="0091429C">
        <w:t>.</w:t>
      </w:r>
      <w:r w:rsidRPr="0091429C">
        <w:rPr>
          <w:i/>
        </w:rPr>
        <w:t xml:space="preserve"> </w:t>
      </w:r>
      <w:r w:rsidRPr="0091429C">
        <w:rPr>
          <w:bCs/>
        </w:rPr>
        <w:t xml:space="preserve">Действия должностного лица </w:t>
      </w:r>
      <w:r w:rsidRPr="00DF0B57">
        <w:rPr>
          <w:bCs/>
        </w:rPr>
        <w:t>МБДОУ «Д/с № 27 «Бобренок»</w:t>
      </w:r>
      <w:r w:rsidRPr="0091429C">
        <w:rPr>
          <w:bCs/>
        </w:rPr>
        <w:t xml:space="preserve"> содержат признаки состава административных правонарушений, предусмотренных</w:t>
      </w:r>
      <w:r w:rsidRPr="0091429C">
        <w:rPr>
          <w:b/>
          <w:bCs/>
        </w:rPr>
        <w:t xml:space="preserve"> частью 1.4 статьи 7.30 Кодекса Российской Федерации об административных правонарушениях</w:t>
      </w:r>
      <w:r w:rsidRPr="0091429C">
        <w:rPr>
          <w:bCs/>
        </w:rPr>
        <w:t>, в следующих случаях:</w:t>
      </w:r>
    </w:p>
    <w:p w:rsidR="009F43E9" w:rsidRPr="00EA474F" w:rsidRDefault="009F43E9" w:rsidP="009F43E9">
      <w:pPr>
        <w:widowControl w:val="0"/>
        <w:numPr>
          <w:ilvl w:val="0"/>
          <w:numId w:val="4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EA474F">
        <w:t xml:space="preserve">в нарушение пункта 3 части 2 статьи 16 Федерального закона № 44-ФЗ «О контрактной системе в сфере закупок товаров, работ, услуг для обеспечения государственных и муниципальных нужд», пункта 7, подпункта «д», «е» пункта 16 Положения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на официальном сайте такой системы в информационно-телекоммуникационной сети «Интернет», об особенностях включения информации в такие планы-графики и планирования закупок заказчиком, осуществляющим деятельность на территории иностранного государства, а также о требованиях к форме планов-графиков закупок, утвержденного постановлением Правительства Российской Федерации от 30.09.2019 № 1279 «О планах-графиках закупок и о признании утратившими силу отдельных решений Правительства Российской Федерации» (далее – Постановление № 1279), план-график закупок товаров, работ, услуг на 2021 финансовый год и </w:t>
      </w:r>
      <w:r w:rsidRPr="00EA474F">
        <w:lastRenderedPageBreak/>
        <w:t>на плановый период 2022-2023 годов не содержит информацию обо всех закупках Заказчика, извещения об осуществлении которых планируется разместить, приглашение принять участие в определении поставщика (подрядчика, исполнителя) в которых планируется направить в очередном 2021 финансовом году и плановом периоде 2022-2023 годах, а также о закупках у единственных поставщиков (подрядчиков, исполнителей), контракты с которыми планируются к заключению в течение указанного периода</w:t>
      </w:r>
      <w:r w:rsidRPr="00EA474F">
        <w:rPr>
          <w:bCs/>
        </w:rPr>
        <w:t>;</w:t>
      </w:r>
    </w:p>
    <w:p w:rsidR="009F43E9" w:rsidRPr="00EA474F" w:rsidRDefault="009F43E9" w:rsidP="009F43E9">
      <w:pPr>
        <w:widowControl w:val="0"/>
        <w:numPr>
          <w:ilvl w:val="0"/>
          <w:numId w:val="4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EA474F">
        <w:t>в нарушение части 7 статьи 16 Федерального закона № 44-ФЗ «О контрактной системе в сфере закупок товаров, работ, услуг для обеспечения государственных и муниципальных нужд», подпункта «д» пункта 16 Положения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на официальном сайте такой системы в информационно-телекоммуникационной сети «Интернет», об особенностях включения информации в такие планы-графики и планирования закупок заказчиком, осуществляющим деятельность на территории иностранного государства, а также о требованиях к форме планов-графиков закупок, утвержденного Постановлением № 1279</w:t>
      </w:r>
      <w:r w:rsidRPr="00EA474F">
        <w:rPr>
          <w:shd w:val="clear" w:color="auto" w:fill="FFFFFF"/>
        </w:rPr>
        <w:t xml:space="preserve">, </w:t>
      </w:r>
      <w:r w:rsidRPr="00EA474F">
        <w:t>объем финансового обеспечения для осуществления закупок товаров, работ, услуг, указанный в первоначальном плане-графике закупок товаров, работ, услуг на 2021 финансовый год и на плановый период 2022-2023 годов,  не соответствует объему финансового обеспечения, указанному в плане финансово-хозяйственной деятельности на 2021 год и плановый период 2022 и 2023 годов:</w:t>
      </w:r>
    </w:p>
    <w:p w:rsidR="009F43E9" w:rsidRPr="00EA474F" w:rsidRDefault="009F43E9" w:rsidP="009F43E9">
      <w:pPr>
        <w:widowControl w:val="0"/>
        <w:shd w:val="clear" w:color="auto" w:fill="FFFFFF"/>
        <w:autoSpaceDE w:val="0"/>
        <w:autoSpaceDN w:val="0"/>
        <w:adjustRightInd w:val="0"/>
        <w:ind w:left="709" w:hanging="142"/>
        <w:jc w:val="both"/>
      </w:pPr>
      <w:r w:rsidRPr="00EA474F">
        <w:t>на 2021 год финансовое обеспечение – 25 925</w:t>
      </w:r>
      <w:bookmarkStart w:id="5" w:name="_GoBack"/>
      <w:bookmarkEnd w:id="5"/>
      <w:r w:rsidRPr="00EA474F">
        <w:t>945,00 рублей, в плане-графике –         20 672 854,58 рублей (в том числе текущий 2021 год – 2 778 938,10 рублей);</w:t>
      </w:r>
    </w:p>
    <w:p w:rsidR="009F43E9" w:rsidRPr="00EA474F" w:rsidRDefault="009F43E9" w:rsidP="009F43E9">
      <w:pPr>
        <w:widowControl w:val="0"/>
        <w:shd w:val="clear" w:color="auto" w:fill="FFFFFF"/>
        <w:autoSpaceDE w:val="0"/>
        <w:autoSpaceDN w:val="0"/>
        <w:adjustRightInd w:val="0"/>
        <w:ind w:left="709" w:hanging="142"/>
        <w:jc w:val="both"/>
      </w:pPr>
      <w:r w:rsidRPr="00EA474F">
        <w:t>на 2022 год финансовое обеспечение – 25 925 945,00 рублей, в плане-графике –</w:t>
      </w:r>
      <w:r>
        <w:t xml:space="preserve"> </w:t>
      </w:r>
      <w:r w:rsidRPr="00EA474F">
        <w:t>0,00 рублей;</w:t>
      </w:r>
    </w:p>
    <w:p w:rsidR="009F43E9" w:rsidRPr="00EA474F" w:rsidRDefault="009F43E9" w:rsidP="009F43E9">
      <w:pPr>
        <w:widowControl w:val="0"/>
        <w:shd w:val="clear" w:color="auto" w:fill="FFFFFF"/>
        <w:autoSpaceDE w:val="0"/>
        <w:autoSpaceDN w:val="0"/>
        <w:adjustRightInd w:val="0"/>
        <w:ind w:left="709" w:hanging="142"/>
        <w:jc w:val="both"/>
      </w:pPr>
      <w:r w:rsidRPr="00EA474F">
        <w:t xml:space="preserve">на 2023 год финансовое обеспечение – </w:t>
      </w:r>
      <w:r w:rsidRPr="00EA474F">
        <w:rPr>
          <w:shd w:val="clear" w:color="auto" w:fill="FFFFFF"/>
        </w:rPr>
        <w:t xml:space="preserve">25 925 945,00 </w:t>
      </w:r>
      <w:r w:rsidRPr="00EA474F">
        <w:t>рублей, в плане-графике –</w:t>
      </w:r>
      <w:r>
        <w:t xml:space="preserve"> </w:t>
      </w:r>
      <w:r w:rsidRPr="00EA474F">
        <w:t>0,00 рублей;</w:t>
      </w:r>
    </w:p>
    <w:p w:rsidR="009F43E9" w:rsidRPr="00EA474F" w:rsidRDefault="009F43E9" w:rsidP="009F43E9">
      <w:pPr>
        <w:widowControl w:val="0"/>
        <w:numPr>
          <w:ilvl w:val="0"/>
          <w:numId w:val="4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60"/>
        <w:ind w:left="0" w:firstLine="709"/>
        <w:jc w:val="both"/>
      </w:pPr>
      <w:r w:rsidRPr="00EA474F">
        <w:t>в нарушение пункта 3 части 2 статьи 16 Федерального закона № 44-ФЗ «О контрактной системе в сфере закупок товаров, работ, услуг для обеспечения государственных и муниципальных нужд», пункта 7, подпункта «д», «е» пункта 16 Положения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на официальном сайте такой системы в информационно-телекоммуникационной сети «Интернет», об особенностях включения информации в такие планы-графики и планирования закупок заказчиком, осуществляющим деятельность на территории иностранного государства, а также о требованиях к форме планов-графиков закупок, утвержденного Постановлением № 1279, план-график закупок товаров, работ, услуг на 2022 финансовый год и на плановый период 2023-2024 годов не содержит информацию обо всех закупках Заказчика, извещения об осуществлении которых планируется разместить, приглашение принять участие в определении поставщика (подрядчика, исполнителя) в которых планируется направить в очередном 2022 финансовом году и плановом периоде 2023-2024 годах, а также о закупках у единственных поставщиков (подрядчиков, исполнителей), контракты с которыми планируются к заключению в течение указанного периода;</w:t>
      </w:r>
    </w:p>
    <w:p w:rsidR="009F43E9" w:rsidRPr="00EA474F" w:rsidRDefault="009F43E9" w:rsidP="009F43E9">
      <w:pPr>
        <w:widowControl w:val="0"/>
        <w:numPr>
          <w:ilvl w:val="0"/>
          <w:numId w:val="4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60"/>
        <w:ind w:left="0" w:firstLine="709"/>
        <w:jc w:val="both"/>
      </w:pPr>
      <w:r w:rsidRPr="00EA474F">
        <w:t>в нарушение части 7 статьи 16 Федерального закона № 44-ФЗ «О контрактной системе в сфере закупок товаров, работ, услуг для обеспечения государственных и муниципальных нужд», подпункта «д» пункта 16 Положения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на официальном сайте такой системы в информационно-телекоммуникационной сети «Интернет», об особенностях включения информации в такие планы-графики и планирования закупок заказчиком, осуществляющим деятельность на территории иностранного государства, а также о требованиях к форме планов-графиков закупок, утвержденного Постановлением № 1279</w:t>
      </w:r>
      <w:r w:rsidRPr="00EA474F">
        <w:rPr>
          <w:shd w:val="clear" w:color="auto" w:fill="FFFFFF"/>
        </w:rPr>
        <w:t xml:space="preserve">, </w:t>
      </w:r>
      <w:r w:rsidRPr="00EA474F">
        <w:t>объем финансового обеспечения для осуществления закупок товаров, работ, услуг, указанный в первоначальном плане-графике закупок товаров, работ, услуг на 2022 финансовый год и на плановый период 2023-2024 годов,  не соответствует объему финансового обеспечения, указанному в плане финансово-хозяйственной деятельности на 2022 год и плановый период 2023 и 2024 годов:</w:t>
      </w:r>
    </w:p>
    <w:p w:rsidR="009F43E9" w:rsidRPr="00EA474F" w:rsidRDefault="009F43E9" w:rsidP="009F43E9">
      <w:pPr>
        <w:widowControl w:val="0"/>
        <w:shd w:val="clear" w:color="auto" w:fill="FFFFFF"/>
        <w:autoSpaceDE w:val="0"/>
        <w:autoSpaceDN w:val="0"/>
        <w:adjustRightInd w:val="0"/>
        <w:ind w:left="709" w:hanging="142"/>
        <w:jc w:val="both"/>
      </w:pPr>
      <w:r w:rsidRPr="00EA474F">
        <w:t>на 2022 год финансовое обеспечение – 30 391 497,00 рублей, в плане-графике –        28 190 833,50 (в том числе текущий 2022 год – 1 548 134,98 рублей);</w:t>
      </w:r>
    </w:p>
    <w:p w:rsidR="009F43E9" w:rsidRPr="00EA474F" w:rsidRDefault="009F43E9" w:rsidP="009F43E9">
      <w:pPr>
        <w:widowControl w:val="0"/>
        <w:shd w:val="clear" w:color="auto" w:fill="FFFFFF"/>
        <w:autoSpaceDE w:val="0"/>
        <w:autoSpaceDN w:val="0"/>
        <w:adjustRightInd w:val="0"/>
        <w:ind w:left="709" w:hanging="142"/>
        <w:jc w:val="both"/>
      </w:pPr>
      <w:r w:rsidRPr="00EA474F">
        <w:lastRenderedPageBreak/>
        <w:t>на 2023 год финансовое обеспечение – 30 391 497,00 рублей, в плане-графике –</w:t>
      </w:r>
      <w:r>
        <w:t xml:space="preserve"> </w:t>
      </w:r>
      <w:r w:rsidRPr="00EA474F">
        <w:t>0,00 рублей;</w:t>
      </w:r>
    </w:p>
    <w:p w:rsidR="009F43E9" w:rsidRPr="00EA474F" w:rsidRDefault="009F43E9" w:rsidP="009F43E9">
      <w:pPr>
        <w:widowControl w:val="0"/>
        <w:shd w:val="clear" w:color="auto" w:fill="FFFFFF"/>
        <w:autoSpaceDE w:val="0"/>
        <w:autoSpaceDN w:val="0"/>
        <w:adjustRightInd w:val="0"/>
        <w:ind w:left="709" w:hanging="142"/>
        <w:jc w:val="both"/>
      </w:pPr>
      <w:r w:rsidRPr="00EA474F">
        <w:t>на 2024 год финансовое обеспечение – 30 391 497,00 рублей, в плане-графике –</w:t>
      </w:r>
      <w:r>
        <w:t xml:space="preserve"> </w:t>
      </w:r>
      <w:r w:rsidRPr="00EA474F">
        <w:t xml:space="preserve">0,00 рублей. </w:t>
      </w:r>
    </w:p>
    <w:p w:rsidR="009F43E9" w:rsidRDefault="009F43E9" w:rsidP="009F43E9">
      <w:pPr>
        <w:widowControl w:val="0"/>
        <w:shd w:val="clear" w:color="auto" w:fill="FFFFFF"/>
        <w:autoSpaceDE w:val="0"/>
        <w:autoSpaceDN w:val="0"/>
        <w:adjustRightInd w:val="0"/>
        <w:spacing w:before="120"/>
        <w:ind w:firstLine="709"/>
        <w:jc w:val="both"/>
        <w:rPr>
          <w:bCs/>
        </w:rPr>
      </w:pPr>
      <w:r>
        <w:rPr>
          <w:bCs/>
        </w:rPr>
        <w:t>2</w:t>
      </w:r>
      <w:r w:rsidRPr="0091429C">
        <w:rPr>
          <w:bCs/>
        </w:rPr>
        <w:t xml:space="preserve">. Действия должностного лица </w:t>
      </w:r>
      <w:r w:rsidRPr="00DF0B57">
        <w:rPr>
          <w:bCs/>
        </w:rPr>
        <w:t>МБДОУ «Д/с № 27 «Бобренок»</w:t>
      </w:r>
      <w:r w:rsidRPr="0091429C">
        <w:rPr>
          <w:bCs/>
        </w:rPr>
        <w:t xml:space="preserve"> содержат признаки состава административных правонарушений, предусмотренных</w:t>
      </w:r>
      <w:r w:rsidRPr="0091429C">
        <w:rPr>
          <w:b/>
          <w:bCs/>
        </w:rPr>
        <w:t xml:space="preserve"> частью 1.4 статьи 7.30 Кодекса Российской Федерации об административных правонарушениях</w:t>
      </w:r>
      <w:r w:rsidRPr="0091429C">
        <w:rPr>
          <w:bCs/>
        </w:rPr>
        <w:t>, в следующих случаях:</w:t>
      </w:r>
    </w:p>
    <w:p w:rsidR="009F43E9" w:rsidRPr="00EA474F" w:rsidRDefault="009F43E9" w:rsidP="009F43E9">
      <w:pPr>
        <w:widowControl w:val="0"/>
        <w:numPr>
          <w:ilvl w:val="0"/>
          <w:numId w:val="4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EA474F">
        <w:t xml:space="preserve">в нарушение части 9 статьи 16 Федерального закона № 44-ФЗ «О контрактной системе в сфере закупок товаров, работ, услуг для обеспечения государственных и муниципальных нужд» МБДОУ «Д/с № 27 «Бобренок» внесены изменения в план-график закупок товаров, работ, услуг на 2022 финансовый год и на плановый период 2023-2024 годов позднее чем за 1 день до дня заключения контракта: </w:t>
      </w:r>
    </w:p>
    <w:p w:rsidR="009F43E9" w:rsidRPr="00EA474F" w:rsidRDefault="009F43E9" w:rsidP="009F43E9">
      <w:pPr>
        <w:widowControl w:val="0"/>
        <w:shd w:val="clear" w:color="auto" w:fill="FFFFFF"/>
        <w:autoSpaceDE w:val="0"/>
        <w:autoSpaceDN w:val="0"/>
        <w:adjustRightInd w:val="0"/>
        <w:ind w:left="1134" w:hanging="142"/>
        <w:jc w:val="both"/>
      </w:pPr>
      <w:r w:rsidRPr="00EA474F">
        <w:t xml:space="preserve">закупка у единственного поставщика (подрядчика, исполнителя) на основании пункта 8 части 1 статьи 93 Федерального закона № 44-ФЗ «О контрактной системе в сфере закупок товаров, работ, услуг для обеспечения государственных и муниципальных нужд» осуществлена путем заключения контракта от </w:t>
      </w:r>
      <w:r w:rsidR="006237CC">
        <w:t>ХХ.ХХ.ХХХХ</w:t>
      </w:r>
      <w:r w:rsidRPr="00EA474F">
        <w:t xml:space="preserve"> №</w:t>
      </w:r>
      <w:r>
        <w:t xml:space="preserve"> </w:t>
      </w:r>
      <w:r w:rsidR="006237CC">
        <w:t>ХХХ</w:t>
      </w:r>
      <w:r w:rsidRPr="00EA474F">
        <w:t xml:space="preserve"> на сумму 330 193,98 рублей (реестровый номер контракта 35003129330 22 000002), изменения в план-график закупок товаров, работ, услуг на 2022 финансовый год и на плановый период 2023-2024 годов внесены 25.01.2022 позиция №</w:t>
      </w:r>
      <w:r w:rsidR="00CB2744">
        <w:t xml:space="preserve"> </w:t>
      </w:r>
      <w:r w:rsidRPr="00EA474F">
        <w:t>202203486000181001000003 (версия 0);</w:t>
      </w:r>
    </w:p>
    <w:p w:rsidR="009F43E9" w:rsidRPr="00EA474F" w:rsidRDefault="009F43E9" w:rsidP="009F43E9">
      <w:pPr>
        <w:widowControl w:val="0"/>
        <w:numPr>
          <w:ilvl w:val="0"/>
          <w:numId w:val="4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60"/>
        <w:ind w:left="0" w:firstLine="709"/>
        <w:jc w:val="both"/>
      </w:pPr>
      <w:r w:rsidRPr="00EA474F">
        <w:t xml:space="preserve">в нарушение части 9 статьи 16 Федерального закона № 44-ФЗ «О контрактной системе в сфере закупок товаров, работ, услуг для обеспечения государственных и муниципальных нужд» МБДОУ «Д/с № 27 «Бобренок» внесены изменения в план-график закупок товаров, работ, услуг на 2022 финансовый год и на плановый период 2023-2024 годов позднее чем за 1 день до дня размещения в единой информационной системе извещения об осуществлении закупки: </w:t>
      </w:r>
    </w:p>
    <w:p w:rsidR="009F43E9" w:rsidRPr="00EA474F" w:rsidRDefault="009F43E9" w:rsidP="009F43E9">
      <w:pPr>
        <w:widowControl w:val="0"/>
        <w:shd w:val="clear" w:color="auto" w:fill="FFFFFF"/>
        <w:autoSpaceDE w:val="0"/>
        <w:autoSpaceDN w:val="0"/>
        <w:adjustRightInd w:val="0"/>
        <w:ind w:left="1134" w:hanging="142"/>
        <w:jc w:val="both"/>
      </w:pPr>
      <w:r w:rsidRPr="00EA474F">
        <w:t xml:space="preserve">извещение о проведении открытого конкурса в электронной форме от </w:t>
      </w:r>
      <w:r w:rsidR="00F90302">
        <w:t>ХХ.ХХ.ХХХХ</w:t>
      </w:r>
      <w:r w:rsidRPr="00EA474F">
        <w:t xml:space="preserve"> №</w:t>
      </w:r>
      <w:r w:rsidR="00F90302">
        <w:t xml:space="preserve"> ХХХ</w:t>
      </w:r>
      <w:r w:rsidRPr="00EA474F">
        <w:t xml:space="preserve">, изменения в план-график закупок товаров, работ, услуг на 2022 финансовый год и на плановый период 2023-2024 годов внесены 10.11.2022 позиция </w:t>
      </w:r>
      <w:r w:rsidRPr="00F90302">
        <w:t>№</w:t>
      </w:r>
      <w:hyperlink r:id="rId8" w:tgtFrame="_blank" w:history="1">
        <w:r w:rsidRPr="00F90302">
          <w:rPr>
            <w:rStyle w:val="ae"/>
            <w:color w:val="auto"/>
            <w:u w:val="none"/>
            <w:shd w:val="clear" w:color="auto" w:fill="FFFFFF"/>
          </w:rPr>
          <w:t>202203486000181001000015</w:t>
        </w:r>
      </w:hyperlink>
      <w:r w:rsidRPr="00EA474F">
        <w:t xml:space="preserve"> (версия 20).</w:t>
      </w:r>
    </w:p>
    <w:p w:rsidR="009F43E9" w:rsidRDefault="009F43E9" w:rsidP="009F43E9">
      <w:pPr>
        <w:widowControl w:val="0"/>
        <w:shd w:val="clear" w:color="auto" w:fill="FFFFFF"/>
        <w:autoSpaceDE w:val="0"/>
        <w:autoSpaceDN w:val="0"/>
        <w:adjustRightInd w:val="0"/>
        <w:spacing w:before="120"/>
        <w:ind w:firstLine="709"/>
        <w:jc w:val="both"/>
        <w:rPr>
          <w:bCs/>
        </w:rPr>
      </w:pPr>
      <w:r>
        <w:rPr>
          <w:bCs/>
        </w:rPr>
        <w:t>3</w:t>
      </w:r>
      <w:r w:rsidRPr="0091429C">
        <w:rPr>
          <w:bCs/>
        </w:rPr>
        <w:t xml:space="preserve">. Действия должностного лица </w:t>
      </w:r>
      <w:r w:rsidRPr="00DF0B57">
        <w:rPr>
          <w:bCs/>
        </w:rPr>
        <w:t>МБДОУ «Д/с № 27 «Бобренок»</w:t>
      </w:r>
      <w:r w:rsidRPr="0091429C">
        <w:rPr>
          <w:bCs/>
        </w:rPr>
        <w:t xml:space="preserve"> содержат признаки состава административных правонарушений, предусмотренных</w:t>
      </w:r>
      <w:r w:rsidRPr="0091429C">
        <w:rPr>
          <w:b/>
          <w:bCs/>
        </w:rPr>
        <w:t xml:space="preserve"> </w:t>
      </w:r>
      <w:r w:rsidRPr="0091429C">
        <w:rPr>
          <w:b/>
          <w:bCs/>
          <w:shd w:val="clear" w:color="auto" w:fill="FFFFFF"/>
        </w:rPr>
        <w:t>частью 1 статьи 7.29 Кодекса</w:t>
      </w:r>
      <w:r w:rsidRPr="0091429C">
        <w:rPr>
          <w:b/>
          <w:bCs/>
        </w:rPr>
        <w:t xml:space="preserve"> Российской Федерации об административных правонарушениях</w:t>
      </w:r>
      <w:r w:rsidRPr="0091429C">
        <w:rPr>
          <w:bCs/>
        </w:rPr>
        <w:t>, в следующих случаях:</w:t>
      </w:r>
    </w:p>
    <w:p w:rsidR="009F43E9" w:rsidRPr="00EA474F" w:rsidRDefault="009F43E9" w:rsidP="009F43E9">
      <w:pPr>
        <w:widowControl w:val="0"/>
        <w:numPr>
          <w:ilvl w:val="0"/>
          <w:numId w:val="4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EA474F">
        <w:t>в нарушение части 1, 2 статьи 16 Федерального закона № 44-ФЗ «О контрактной системе в сфере закупок товаров, работ, услуг для обеспечения государственных и муниципальных нужд» МБДОУ «Д/с № 27 «Бобренок» осуществлены закупки в объеме, превышающем объем финансового обеспечения, содержащийся в плане-графике закупок товаров, работ, услуг на 2021 финансовый год и на плановый период 2022-2023 годов путем заключения дополнительного соглашения на увеличение цены контракта:</w:t>
      </w:r>
    </w:p>
    <w:p w:rsidR="009F43E9" w:rsidRPr="00EA474F" w:rsidRDefault="009F43E9" w:rsidP="009F43E9">
      <w:pPr>
        <w:widowControl w:val="0"/>
        <w:shd w:val="clear" w:color="auto" w:fill="FFFFFF"/>
        <w:autoSpaceDE w:val="0"/>
        <w:autoSpaceDN w:val="0"/>
        <w:adjustRightInd w:val="0"/>
        <w:ind w:left="1134" w:hanging="142"/>
        <w:jc w:val="both"/>
      </w:pPr>
      <w:r w:rsidRPr="00EA474F">
        <w:t xml:space="preserve">закупка у единственного поставщика (подрядчика, исполнителя) на основании пункта 1 части 1 статьи 93 Федерального закона № 44-ФЗ «О контрактной системе в сфере закупок товаров, работ, услуг для обеспечения государственных и муниципальных нужд» осуществлена путем заключения контракта от </w:t>
      </w:r>
      <w:r w:rsidR="001828E6">
        <w:t>ХХ.ХХ.ХХХХ</w:t>
      </w:r>
      <w:r w:rsidRPr="00EA474F">
        <w:t xml:space="preserve"> №</w:t>
      </w:r>
      <w:r>
        <w:t xml:space="preserve"> </w:t>
      </w:r>
      <w:r w:rsidR="001828E6">
        <w:t>ХХХ</w:t>
      </w:r>
      <w:r w:rsidRPr="00EA474F">
        <w:t xml:space="preserve"> на сумму 1 800 000,00 рублей (реестровый номер контракта 35003129330 21 000003), в соответствии с дополнительным соглашением цена контракта составила 2 580 000,00 рублей, по позиции №</w:t>
      </w:r>
      <w:r>
        <w:t xml:space="preserve"> </w:t>
      </w:r>
      <w:r w:rsidRPr="00EA474F">
        <w:t xml:space="preserve">202103486000181001000002 плана-графика закупок товаров, работ, услуг на 2021 финансовый год и на плановый период 2022-2023 годов объем финансового обеспечения – 1 800 000,00 рублей; </w:t>
      </w:r>
    </w:p>
    <w:p w:rsidR="009F43E9" w:rsidRPr="00EA474F" w:rsidRDefault="009F43E9" w:rsidP="009F43E9">
      <w:pPr>
        <w:widowControl w:val="0"/>
        <w:shd w:val="clear" w:color="auto" w:fill="FFFFFF"/>
        <w:autoSpaceDE w:val="0"/>
        <w:autoSpaceDN w:val="0"/>
        <w:adjustRightInd w:val="0"/>
        <w:ind w:left="1134" w:hanging="142"/>
        <w:jc w:val="both"/>
      </w:pPr>
      <w:r w:rsidRPr="00EA474F">
        <w:t xml:space="preserve">закупка у единственного поставщика (подрядчика, исполнителя) на основании пункта 1 части 1 статьи 93 Федерального закона № 44-ФЗ «О контрактной системе в сфере закупок товаров, работ, услуг для обеспечения государственных и муниципальных нужд» осуществлена путем заключения контракта от </w:t>
      </w:r>
      <w:r w:rsidR="00BB1544">
        <w:t>ХХ.ХХ.ХХХХ</w:t>
      </w:r>
      <w:r w:rsidRPr="00EA474F">
        <w:t xml:space="preserve"> №</w:t>
      </w:r>
      <w:r>
        <w:t xml:space="preserve"> </w:t>
      </w:r>
      <w:r w:rsidR="00BB1544">
        <w:t>ХХХ</w:t>
      </w:r>
      <w:r w:rsidRPr="00EA474F">
        <w:t xml:space="preserve"> на сумму </w:t>
      </w:r>
      <w:r w:rsidRPr="00EA474F">
        <w:rPr>
          <w:shd w:val="clear" w:color="auto" w:fill="FFFFFF"/>
        </w:rPr>
        <w:t>2 000 000,00</w:t>
      </w:r>
      <w:r w:rsidRPr="00EA474F">
        <w:t xml:space="preserve"> рублей (реестровый номер контракта 35003129330 22 000001), в соответствии с дополнительным соглашением цена контракта составила 2 400 000,00 рублей, по позиции №</w:t>
      </w:r>
      <w:r>
        <w:t xml:space="preserve"> </w:t>
      </w:r>
      <w:r w:rsidRPr="00EA474F">
        <w:t xml:space="preserve">202103486000181001000013 плана-графика закупок товаров, работ, услуг на 2021 финансовый год и на плановый период 2022-2023 годов объем </w:t>
      </w:r>
      <w:r w:rsidRPr="00EA474F">
        <w:lastRenderedPageBreak/>
        <w:t>финансового обеспечения – 2 000 000,00 рублей;</w:t>
      </w:r>
    </w:p>
    <w:p w:rsidR="009F43E9" w:rsidRPr="00EA474F" w:rsidRDefault="009F43E9" w:rsidP="009F43E9">
      <w:pPr>
        <w:widowControl w:val="0"/>
        <w:shd w:val="clear" w:color="auto" w:fill="FFFFFF"/>
        <w:autoSpaceDE w:val="0"/>
        <w:autoSpaceDN w:val="0"/>
        <w:adjustRightInd w:val="0"/>
        <w:ind w:left="1134" w:hanging="142"/>
        <w:jc w:val="both"/>
      </w:pPr>
      <w:r w:rsidRPr="00EA474F">
        <w:t xml:space="preserve">закупка по результатам конкурса с ограниченным участием в электронной форме осуществлена путем заключения контракта от </w:t>
      </w:r>
      <w:r w:rsidR="00BB1544" w:rsidRPr="00395CB7">
        <w:t>ХХ.ХХ.ХХХХ</w:t>
      </w:r>
      <w:r w:rsidRPr="00EA474F">
        <w:t xml:space="preserve"> № </w:t>
      </w:r>
      <w:r w:rsidR="00BB1544">
        <w:t>ХХХ</w:t>
      </w:r>
      <w:r w:rsidRPr="00EA474F">
        <w:t xml:space="preserve"> на сумму </w:t>
      </w:r>
      <w:r w:rsidRPr="00EA474F">
        <w:rPr>
          <w:shd w:val="clear" w:color="auto" w:fill="FFFFFF"/>
        </w:rPr>
        <w:t>9 982 999,00</w:t>
      </w:r>
      <w:r w:rsidRPr="00EA474F">
        <w:t xml:space="preserve"> рублей (реестровый номер контракта 35003129330 21 000008), в соответствии с дополнительным соглашением цена контракта составила 10 927 233,00 рублей, по позиции № 202103486000181001000007 плана-графика закупок товаров, работ, услуг на 2021 финансовый год и на плановый период 2022-2023 годов объем финансового обеспечения – 9 982 999,00 рублей;</w:t>
      </w:r>
    </w:p>
    <w:p w:rsidR="009F43E9" w:rsidRPr="00EA474F" w:rsidRDefault="009F43E9" w:rsidP="009F43E9">
      <w:pPr>
        <w:widowControl w:val="0"/>
        <w:numPr>
          <w:ilvl w:val="0"/>
          <w:numId w:val="4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60"/>
        <w:ind w:left="0" w:firstLine="709"/>
        <w:jc w:val="both"/>
      </w:pPr>
      <w:r w:rsidRPr="00EA474F">
        <w:t>в нарушение части 1, 2 статьи 16 Федерального закона № 44-ФЗ «О контрактной системе в сфере закупок товаров, работ, услуг для обеспечения государственных и муниципальных нужд» МБДОУ «Д/с № 27 «Бобренок» осуществлены закупки в объеме, превышающем объем финансового обеспечения, содержащийся в плане-графике закупок товаров, работ, услуг на 2022 финансовый год и на плановый период 2023-2024 годов путем заключения дополнительного соглашения на увеличение цены контракта:</w:t>
      </w:r>
    </w:p>
    <w:p w:rsidR="009F43E9" w:rsidRPr="00EA474F" w:rsidRDefault="009F43E9" w:rsidP="009F43E9">
      <w:pPr>
        <w:widowControl w:val="0"/>
        <w:shd w:val="clear" w:color="auto" w:fill="FFFFFF"/>
        <w:autoSpaceDE w:val="0"/>
        <w:autoSpaceDN w:val="0"/>
        <w:adjustRightInd w:val="0"/>
        <w:ind w:left="1134" w:hanging="142"/>
        <w:jc w:val="both"/>
      </w:pPr>
      <w:r w:rsidRPr="00EA474F">
        <w:t xml:space="preserve">закупка у единственного поставщика (подрядчика, исполнителя) на основании пункта 8 части 1 статьи 93 Федерального закона № 44-ФЗ «О контрактной системе в сфере закупок товаров, работ, услуг для обеспечения государственных и муниципальных нужд» осуществлена путем заключения контракта от </w:t>
      </w:r>
      <w:r w:rsidR="0039205B" w:rsidRPr="00395CB7">
        <w:t>ХХ.ХХ.ХХХХ</w:t>
      </w:r>
      <w:r w:rsidRPr="00EA474F">
        <w:t xml:space="preserve"> №</w:t>
      </w:r>
      <w:r>
        <w:t xml:space="preserve"> </w:t>
      </w:r>
      <w:r w:rsidR="0039205B">
        <w:t>ХХХ</w:t>
      </w:r>
      <w:r w:rsidRPr="00EA474F">
        <w:t xml:space="preserve"> на сумму 330 193,98 рублей (реестровый номер контракта 35003129330 22 000002), в соответствии с дополнительным соглашением цена контракта составила 380 233,98  рублей, по позиции № 202203486000181001000003 плана-графика закупок товаров, работ, услуг на 2022 финансовый год и на плановый период 2023-2024 годов объем финансового обеспечения – 330 193,98 рублей;</w:t>
      </w:r>
    </w:p>
    <w:p w:rsidR="009F43E9" w:rsidRPr="00EA474F" w:rsidRDefault="009F43E9" w:rsidP="009F43E9">
      <w:pPr>
        <w:widowControl w:val="0"/>
        <w:shd w:val="clear" w:color="auto" w:fill="FFFFFF"/>
        <w:autoSpaceDE w:val="0"/>
        <w:autoSpaceDN w:val="0"/>
        <w:adjustRightInd w:val="0"/>
        <w:ind w:left="1134" w:hanging="142"/>
        <w:jc w:val="both"/>
      </w:pPr>
      <w:r w:rsidRPr="00EA474F">
        <w:t xml:space="preserve">закупка у единственного поставщика (подрядчика, исполнителя) на основании пункта 8 части 1 статьи 93 Федерального закона № 44-ФЗ «О контрактной системе в сфере закупок товаров, работ, услуг для обеспечения государственных и муниципальных нужд» осуществлена путем заключения контракта от </w:t>
      </w:r>
      <w:r w:rsidR="0039205B">
        <w:t>ХХ.ХХ.ХХХХ</w:t>
      </w:r>
      <w:r w:rsidRPr="00EA474F">
        <w:t xml:space="preserve"> №</w:t>
      </w:r>
      <w:r>
        <w:t xml:space="preserve"> </w:t>
      </w:r>
      <w:r w:rsidR="0039205B">
        <w:t>ХХХ</w:t>
      </w:r>
      <w:r w:rsidRPr="00EA474F">
        <w:t xml:space="preserve"> на сумму 14 497,35 рублей (реестровый номер контракта </w:t>
      </w:r>
      <w:hyperlink r:id="rId9" w:tgtFrame="_blank" w:history="1">
        <w:r w:rsidRPr="0039205B">
          <w:rPr>
            <w:rStyle w:val="ae"/>
            <w:color w:val="auto"/>
            <w:u w:val="none"/>
          </w:rPr>
          <w:t>35003129330 22 000007</w:t>
        </w:r>
      </w:hyperlink>
      <w:r w:rsidRPr="00EA474F">
        <w:t xml:space="preserve">), в соответствии с дополнительным соглашением цена контракта составила 14 645,12 рублей, по позиции </w:t>
      </w:r>
      <w:r w:rsidRPr="0039205B">
        <w:t xml:space="preserve">№ </w:t>
      </w:r>
      <w:hyperlink r:id="rId10" w:tgtFrame="_blank" w:history="1">
        <w:r w:rsidRPr="0039205B">
          <w:rPr>
            <w:rStyle w:val="ae"/>
            <w:color w:val="auto"/>
            <w:u w:val="none"/>
          </w:rPr>
          <w:t>202203486000181001000008</w:t>
        </w:r>
      </w:hyperlink>
      <w:r w:rsidRPr="00EA474F">
        <w:t xml:space="preserve"> плана-графика закупок товаров, работ, услуг на 2022 финансовый год и на плановый период 2023-2024 годов объем финансового обеспечения – 14 497,35 рублей.</w:t>
      </w:r>
    </w:p>
    <w:p w:rsidR="009F43E9" w:rsidRDefault="009F43E9" w:rsidP="009F43E9">
      <w:pPr>
        <w:shd w:val="clear" w:color="auto" w:fill="FFFFFF"/>
        <w:tabs>
          <w:tab w:val="left" w:pos="1134"/>
        </w:tabs>
        <w:suppressAutoHyphens/>
        <w:spacing w:before="120"/>
        <w:ind w:firstLine="709"/>
        <w:jc w:val="both"/>
        <w:rPr>
          <w:bCs/>
        </w:rPr>
      </w:pPr>
      <w:r>
        <w:rPr>
          <w:bCs/>
        </w:rPr>
        <w:t>4</w:t>
      </w:r>
      <w:r w:rsidRPr="0091429C">
        <w:rPr>
          <w:bCs/>
        </w:rPr>
        <w:t xml:space="preserve">. Действия должностного лица </w:t>
      </w:r>
      <w:r w:rsidRPr="00DF0B57">
        <w:rPr>
          <w:bCs/>
        </w:rPr>
        <w:t>МБДОУ «Д/с № 27 «Бобренок»</w:t>
      </w:r>
      <w:r w:rsidRPr="0091429C">
        <w:rPr>
          <w:bCs/>
        </w:rPr>
        <w:t xml:space="preserve"> содержат признаки состава административных правонарушений, предусмотренных</w:t>
      </w:r>
      <w:r w:rsidRPr="0091429C">
        <w:rPr>
          <w:b/>
          <w:bCs/>
        </w:rPr>
        <w:t xml:space="preserve"> частью 1.4 статьи 7.30 Кодекса Российской Федерации об административных правонарушениях</w:t>
      </w:r>
      <w:r w:rsidRPr="0091429C">
        <w:rPr>
          <w:bCs/>
        </w:rPr>
        <w:t>, в следующих случаях:</w:t>
      </w:r>
    </w:p>
    <w:p w:rsidR="009F43E9" w:rsidRPr="00EA474F" w:rsidRDefault="009F43E9" w:rsidP="009F43E9">
      <w:pPr>
        <w:numPr>
          <w:ilvl w:val="0"/>
          <w:numId w:val="40"/>
        </w:numPr>
        <w:shd w:val="clear" w:color="auto" w:fill="FFFFFF"/>
        <w:tabs>
          <w:tab w:val="left" w:pos="1134"/>
        </w:tabs>
        <w:suppressAutoHyphens/>
        <w:ind w:left="0" w:firstLine="709"/>
        <w:jc w:val="both"/>
        <w:rPr>
          <w:iCs/>
        </w:rPr>
      </w:pPr>
      <w:r w:rsidRPr="00EA474F">
        <w:t xml:space="preserve">в нарушение части 5 статьи 34 Федерального закона № 44-ФЗ «О контрактной системе в сфере закупок товаров, работ, услуг для обеспечения государственных и муниципальных нужд», </w:t>
      </w:r>
      <w:r w:rsidRPr="00EA474F">
        <w:rPr>
          <w:iCs/>
        </w:rPr>
        <w:t>постановления Правительства Российской Федерации от 30.08.2017 №</w:t>
      </w:r>
      <w:r>
        <w:rPr>
          <w:iCs/>
        </w:rPr>
        <w:t xml:space="preserve"> </w:t>
      </w:r>
      <w:r w:rsidRPr="00EA474F">
        <w:rPr>
          <w:iCs/>
        </w:rPr>
        <w:t xml:space="preserve">1042 «Об утверждении Правил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о внесении изменений в постановление Правительства Российской Федерации от 15 мая 2017 г. №570 и признании утратившим силу постановления Правительства Российской Федерации от 25 ноября 2013 г. № 1063» МБДОУ «Д/с № 27 «Бобренок» неправомерно установило штраф </w:t>
      </w:r>
      <w:r w:rsidRPr="00EA474F">
        <w:t xml:space="preserve">в пункте 7.3.4 контракта от </w:t>
      </w:r>
      <w:r w:rsidR="004D4B0C">
        <w:t>ХХ.ХХ.ХХХХ</w:t>
      </w:r>
      <w:r w:rsidRPr="00EA474F">
        <w:t xml:space="preserve"> №</w:t>
      </w:r>
      <w:r>
        <w:t xml:space="preserve"> </w:t>
      </w:r>
      <w:r w:rsidR="004D4B0C">
        <w:t>ХХХ</w:t>
      </w:r>
      <w:r w:rsidRPr="00EA474F">
        <w:t xml:space="preserve"> (реестровый номер контракта 35003129330 21 000005), заключенного с </w:t>
      </w:r>
      <w:r w:rsidR="004D4B0C">
        <w:t>ХХХХХ</w:t>
      </w:r>
      <w:r w:rsidRPr="00EA474F">
        <w:t>;</w:t>
      </w:r>
    </w:p>
    <w:p w:rsidR="009F43E9" w:rsidRPr="00EA474F" w:rsidRDefault="009F43E9" w:rsidP="009F43E9">
      <w:pPr>
        <w:numPr>
          <w:ilvl w:val="0"/>
          <w:numId w:val="40"/>
        </w:numPr>
        <w:shd w:val="clear" w:color="auto" w:fill="FFFFFF"/>
        <w:tabs>
          <w:tab w:val="left" w:pos="1134"/>
        </w:tabs>
        <w:suppressAutoHyphens/>
        <w:spacing w:before="60"/>
        <w:ind w:left="0" w:firstLine="709"/>
        <w:jc w:val="both"/>
        <w:rPr>
          <w:iCs/>
        </w:rPr>
      </w:pPr>
      <w:r w:rsidRPr="00EA474F">
        <w:t xml:space="preserve">в нарушение требований части 2 статьи 34 Федерального закона № 44-ФЗ «О контрактной системе в сфере закупок товаров, работ, услуг для обеспечения государственных и муниципальных нужд» в контракте от </w:t>
      </w:r>
      <w:r w:rsidR="001124DA">
        <w:t>ХХ.ХХ.ХХХХ</w:t>
      </w:r>
      <w:r w:rsidRPr="00EA474F">
        <w:t xml:space="preserve"> № </w:t>
      </w:r>
      <w:r w:rsidR="001124DA">
        <w:t>ХХХ</w:t>
      </w:r>
      <w:r w:rsidRPr="00EA474F">
        <w:t xml:space="preserve"> (реестровый номер контракта 35003129330 22 000003) отсутствует обязательное условие о том, что цена контракта является твердой и определяется на весь срок исполнения контракта.</w:t>
      </w:r>
    </w:p>
    <w:p w:rsidR="009F43E9" w:rsidRDefault="009F43E9" w:rsidP="009F43E9">
      <w:pPr>
        <w:shd w:val="clear" w:color="auto" w:fill="FFFFFF"/>
        <w:spacing w:before="120"/>
        <w:ind w:firstLine="709"/>
        <w:jc w:val="both"/>
        <w:rPr>
          <w:bCs/>
        </w:rPr>
      </w:pPr>
      <w:r>
        <w:rPr>
          <w:bCs/>
        </w:rPr>
        <w:lastRenderedPageBreak/>
        <w:t>5</w:t>
      </w:r>
      <w:r w:rsidRPr="0091429C">
        <w:rPr>
          <w:bCs/>
        </w:rPr>
        <w:t xml:space="preserve">. Действия должностного лица </w:t>
      </w:r>
      <w:r w:rsidRPr="00DF0B57">
        <w:rPr>
          <w:bCs/>
        </w:rPr>
        <w:t>МБДОУ «Д/с № 27 «Бобренок»</w:t>
      </w:r>
      <w:r w:rsidRPr="0091429C">
        <w:rPr>
          <w:bCs/>
        </w:rPr>
        <w:t xml:space="preserve"> содержат признаки состава административных правонарушений, </w:t>
      </w:r>
      <w:r w:rsidRPr="00E47381">
        <w:rPr>
          <w:bCs/>
        </w:rPr>
        <w:t>предусмотренных</w:t>
      </w:r>
      <w:r w:rsidRPr="00E47381">
        <w:rPr>
          <w:b/>
          <w:bCs/>
        </w:rPr>
        <w:t xml:space="preserve"> частью 2 статьи 7.31 Кодекса Российской Федерации об административных правонарушениях</w:t>
      </w:r>
      <w:r w:rsidRPr="00E47381">
        <w:rPr>
          <w:bCs/>
        </w:rPr>
        <w:t>, в следующих случаях:</w:t>
      </w:r>
    </w:p>
    <w:p w:rsidR="009F43E9" w:rsidRPr="00EA474F" w:rsidRDefault="009F43E9" w:rsidP="009F43E9">
      <w:pPr>
        <w:widowControl w:val="0"/>
        <w:numPr>
          <w:ilvl w:val="0"/>
          <w:numId w:val="39"/>
        </w:numPr>
        <w:shd w:val="clear" w:color="auto" w:fill="FFFFFF"/>
        <w:tabs>
          <w:tab w:val="left" w:pos="993"/>
        </w:tabs>
        <w:ind w:left="0" w:firstLine="709"/>
        <w:jc w:val="both"/>
      </w:pPr>
      <w:r w:rsidRPr="00EA474F">
        <w:t>в нарушение части 3 статьи 103 Федерального закона № 44-ФЗ «О контрактной системе в сфере закупок товаров, работ, услуг для обеспечения государственных и муниципальных нужд», постановления Правительства Российской Федерации от 28.11.2013 №</w:t>
      </w:r>
      <w:r>
        <w:t xml:space="preserve"> </w:t>
      </w:r>
      <w:r w:rsidRPr="00EA474F">
        <w:t xml:space="preserve">1084 </w:t>
      </w:r>
      <w:r w:rsidRPr="00EA474F">
        <w:rPr>
          <w:iCs/>
        </w:rPr>
        <w:t>«О порядке ведения реестра контрактов, заключенных заказчиками, и реестра контрактов, содержащего сведения, составляющие государственную тайну»</w:t>
      </w:r>
      <w:r w:rsidRPr="00EA474F">
        <w:t xml:space="preserve"> Заказчик направил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информацию, указанную в пункте 8 части 2 статьи 103 Федерального закона № 44-ФЗ «О контрактной системе в сфере закупок товаров, работ, услуг для обеспечения государственных и муниципальных нужд», с нарушением установленного срока:</w:t>
      </w:r>
    </w:p>
    <w:p w:rsidR="009F43E9" w:rsidRPr="00EA474F" w:rsidRDefault="009F43E9" w:rsidP="009F43E9">
      <w:pPr>
        <w:widowControl w:val="0"/>
        <w:shd w:val="clear" w:color="auto" w:fill="FFFFFF"/>
        <w:autoSpaceDE w:val="0"/>
        <w:autoSpaceDN w:val="0"/>
        <w:adjustRightInd w:val="0"/>
        <w:ind w:left="1134" w:hanging="142"/>
        <w:jc w:val="both"/>
      </w:pPr>
      <w:r w:rsidRPr="00EA474F">
        <w:rPr>
          <w:shd w:val="clear" w:color="auto" w:fill="FFFFFF"/>
        </w:rPr>
        <w:t>реестровый номер контракта 35003129330 21 000007</w:t>
      </w:r>
      <w:r w:rsidRPr="00EA474F">
        <w:t xml:space="preserve"> (дополнительное соглашение №б/н от 27.01.2022 (подписано 27.01.2022) – размещено 15.04.2022);</w:t>
      </w:r>
    </w:p>
    <w:p w:rsidR="009F43E9" w:rsidRPr="00EA474F" w:rsidRDefault="009F43E9" w:rsidP="00910CDB">
      <w:pPr>
        <w:widowControl w:val="0"/>
        <w:numPr>
          <w:ilvl w:val="0"/>
          <w:numId w:val="39"/>
        </w:numPr>
        <w:shd w:val="clear" w:color="auto" w:fill="FFFFFF"/>
        <w:tabs>
          <w:tab w:val="left" w:pos="993"/>
        </w:tabs>
        <w:ind w:left="0" w:firstLine="709"/>
        <w:jc w:val="both"/>
      </w:pPr>
      <w:r w:rsidRPr="00EA474F">
        <w:t>в нарушение части 3 статьи 103 Федерального закона № 44-ФЗ «О контрактной системе в сфере закупок товаров, работ, услуг для обеспечения государственных и муниципальных нужд», постановления Правительства Российской Федерации от 28.11.2013 №</w:t>
      </w:r>
      <w:r>
        <w:t xml:space="preserve"> </w:t>
      </w:r>
      <w:r w:rsidRPr="00EA474F">
        <w:t>1084 «О порядке ведения реестра контрактов, заключенных заказчиками, и реестра контрактов, содержащего сведения, составляющие государственную тайну» Заказчик направил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информацию, указанную в пункте 10 части 2 статьи 103 Федерального закона № 44-ФЗ «О контрактной системе в сфере закупок товаров, работ, услуг для обеспечения государственных и муниципальных нужд», с нарушением установленного срока:</w:t>
      </w:r>
    </w:p>
    <w:p w:rsidR="009F43E9" w:rsidRPr="00EA474F" w:rsidRDefault="009F43E9" w:rsidP="009F43E9">
      <w:pPr>
        <w:widowControl w:val="0"/>
        <w:shd w:val="clear" w:color="auto" w:fill="FFFFFF"/>
        <w:autoSpaceDE w:val="0"/>
        <w:autoSpaceDN w:val="0"/>
        <w:adjustRightInd w:val="0"/>
        <w:ind w:left="1134" w:hanging="142"/>
        <w:jc w:val="both"/>
      </w:pPr>
      <w:r w:rsidRPr="00EA474F">
        <w:t>реестровый номер контракта 35003129330 21 000008 (платежное поручение № 85 от 11.02.2022 (проведено 11.02.2022) – размещено 01.03.2022);</w:t>
      </w:r>
    </w:p>
    <w:p w:rsidR="009F43E9" w:rsidRPr="00EA474F" w:rsidRDefault="009F43E9" w:rsidP="00910CDB">
      <w:pPr>
        <w:widowControl w:val="0"/>
        <w:numPr>
          <w:ilvl w:val="0"/>
          <w:numId w:val="39"/>
        </w:num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EA474F">
        <w:t>в нарушение части 3 статьи 103 Федерального закона № 44-ФЗ «О контрактной системе в сфере закупок товаров, работ, услуг для обеспечения государственных и муниципальных нужд», постановления Правительства Российской Федерации от 28.11.2013 №</w:t>
      </w:r>
      <w:r>
        <w:t xml:space="preserve"> </w:t>
      </w:r>
      <w:r w:rsidRPr="00EA474F">
        <w:t xml:space="preserve">1084 </w:t>
      </w:r>
      <w:r w:rsidRPr="00EA474F">
        <w:rPr>
          <w:iCs/>
        </w:rPr>
        <w:t>«О порядке ведения реестра контрактов, заключенных заказчиками, и реестра контрактов, содержащего сведения, составляющие государственную тайну»</w:t>
      </w:r>
      <w:r w:rsidRPr="00EA474F">
        <w:t xml:space="preserve"> Заказчик не направил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информацию, указанную в пункте 10 части 2 статьи 103 Федерального закона № 44-ФЗ «О контрактной системе в сфере закупок товаров, работ, услуг для обеспечения государственных и муниципальных нужд»:</w:t>
      </w:r>
    </w:p>
    <w:p w:rsidR="009F43E9" w:rsidRPr="00EA474F" w:rsidRDefault="009F43E9" w:rsidP="009F43E9">
      <w:pPr>
        <w:widowControl w:val="0"/>
        <w:shd w:val="clear" w:color="auto" w:fill="FFFFFF"/>
        <w:autoSpaceDE w:val="0"/>
        <w:autoSpaceDN w:val="0"/>
        <w:adjustRightInd w:val="0"/>
        <w:ind w:left="1134" w:hanging="142"/>
        <w:jc w:val="both"/>
      </w:pPr>
      <w:r w:rsidRPr="00EA474F">
        <w:t>реестровый номер контракта 35003129330 21 000006 (платежное поручение №</w:t>
      </w:r>
      <w:r>
        <w:t xml:space="preserve"> </w:t>
      </w:r>
      <w:r w:rsidRPr="00EA474F">
        <w:t xml:space="preserve">1312 от 22.12.2021 (проведено 22.12.2021) – </w:t>
      </w:r>
      <w:r w:rsidRPr="00EA474F">
        <w:rPr>
          <w:b/>
        </w:rPr>
        <w:t>не опубликовано</w:t>
      </w:r>
      <w:r w:rsidRPr="00EA474F">
        <w:t>);</w:t>
      </w:r>
    </w:p>
    <w:p w:rsidR="009F43E9" w:rsidRPr="00EA474F" w:rsidRDefault="009F43E9" w:rsidP="00910CDB">
      <w:pPr>
        <w:widowControl w:val="0"/>
        <w:numPr>
          <w:ilvl w:val="0"/>
          <w:numId w:val="3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EA474F">
        <w:t>в нарушение части 3 статьи 103 Федерального закона № 44-ФЗ «О контрактной системе в сфере закупок товаров, работ, услуг для обеспечения государственных и муниципальных нужд», Постановления № 1084 Заказчик направил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информацию, указанную в пункте 13 части 2 статьи 103 Федерального закона № 44-ФЗ «О контрактной системе в сфере закупок товаров, работ, услуг для обеспечения государственных и муниципальных нужд», с нарушением установленного срока:</w:t>
      </w:r>
    </w:p>
    <w:p w:rsidR="009F43E9" w:rsidRPr="00EA474F" w:rsidRDefault="009F43E9" w:rsidP="009F43E9">
      <w:pPr>
        <w:widowControl w:val="0"/>
        <w:shd w:val="clear" w:color="auto" w:fill="FFFFFF"/>
        <w:autoSpaceDE w:val="0"/>
        <w:autoSpaceDN w:val="0"/>
        <w:adjustRightInd w:val="0"/>
        <w:ind w:left="1134" w:hanging="142"/>
        <w:jc w:val="both"/>
      </w:pPr>
      <w:r w:rsidRPr="00EA474F">
        <w:t>реестровый номер контракта 35003129330 22 000003 (акт о выполнении работ (оказании услуг) № 1221 от 31.08.2022 (подписан 08.09.2022) – размещено 14.09.2022).</w:t>
      </w:r>
    </w:p>
    <w:p w:rsidR="009F43E9" w:rsidRPr="00EA474F" w:rsidRDefault="009F43E9" w:rsidP="00910CDB">
      <w:pPr>
        <w:widowControl w:val="0"/>
        <w:shd w:val="clear" w:color="auto" w:fill="FFFFFF"/>
        <w:autoSpaceDE w:val="0"/>
        <w:autoSpaceDN w:val="0"/>
        <w:adjustRightInd w:val="0"/>
        <w:spacing w:before="100"/>
        <w:ind w:firstLine="709"/>
        <w:jc w:val="both"/>
        <w:rPr>
          <w:iCs/>
        </w:rPr>
      </w:pPr>
      <w:r w:rsidRPr="00EA474F">
        <w:t>6. В нарушение</w:t>
      </w:r>
      <w:r w:rsidRPr="00EA474F">
        <w:rPr>
          <w:iCs/>
        </w:rPr>
        <w:t xml:space="preserve"> требований части 3 статьи 39 Федерального закона от 05.04.2013 №</w:t>
      </w:r>
      <w:r>
        <w:rPr>
          <w:iCs/>
        </w:rPr>
        <w:t xml:space="preserve"> </w:t>
      </w:r>
      <w:r w:rsidRPr="00EA474F">
        <w:rPr>
          <w:iCs/>
        </w:rPr>
        <w:t xml:space="preserve">44-ФЗ «О контрактной системе в сфере закупок товаров, работ, услуг для обеспечения государственных муниципальных нужд» в </w:t>
      </w:r>
      <w:r w:rsidRPr="00EA474F">
        <w:rPr>
          <w:bCs/>
          <w:iCs/>
        </w:rPr>
        <w:t>МБДОУ «Д/с № 27 «Бобренок»</w:t>
      </w:r>
      <w:r w:rsidRPr="00EA474F">
        <w:rPr>
          <w:iCs/>
        </w:rPr>
        <w:t xml:space="preserve"> число членов </w:t>
      </w:r>
      <w:r w:rsidRPr="00EA474F">
        <w:rPr>
          <w:bCs/>
          <w:iCs/>
        </w:rPr>
        <w:t xml:space="preserve">единой конкурсной, аукционной и котировочной комиссии </w:t>
      </w:r>
      <w:r w:rsidRPr="00EA474F">
        <w:rPr>
          <w:iCs/>
        </w:rPr>
        <w:t xml:space="preserve">менее чем пять человек в период с 11.01.2021 по 31.12.2021 (приказ </w:t>
      </w:r>
      <w:r w:rsidRPr="00EA474F">
        <w:rPr>
          <w:bCs/>
          <w:iCs/>
        </w:rPr>
        <w:t>от 11.01.2021 № 7-О/3</w:t>
      </w:r>
      <w:r w:rsidRPr="00EA474F">
        <w:rPr>
          <w:iCs/>
        </w:rPr>
        <w:t>).</w:t>
      </w:r>
    </w:p>
    <w:p w:rsidR="009F43E9" w:rsidRPr="008F2C51" w:rsidRDefault="009F43E9" w:rsidP="009F43E9">
      <w:pPr>
        <w:widowControl w:val="0"/>
        <w:shd w:val="clear" w:color="auto" w:fill="FFFFFF"/>
        <w:autoSpaceDE w:val="0"/>
        <w:autoSpaceDN w:val="0"/>
        <w:adjustRightInd w:val="0"/>
        <w:spacing w:before="120"/>
        <w:ind w:firstLine="709"/>
        <w:jc w:val="both"/>
        <w:rPr>
          <w:color w:val="000000"/>
        </w:rPr>
      </w:pPr>
      <w:r w:rsidRPr="00EA474F">
        <w:rPr>
          <w:iCs/>
        </w:rPr>
        <w:lastRenderedPageBreak/>
        <w:t xml:space="preserve">7. </w:t>
      </w:r>
      <w:r w:rsidRPr="00EA474F">
        <w:rPr>
          <w:color w:val="000000"/>
        </w:rPr>
        <w:t xml:space="preserve">В нарушение пункта 3 Положения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на официальном сайте такой системы в информационно-телекоммуникационной сети «Интернет», об особенностях включения информации в такие планы-графики и планирования закупок заказчиком, осуществляющим деятельность на территории иностранного государства, а также о требованиях к форме планов-графиков закупок, утвержденного Постановлением Правительства Российской Федерации от 30.09.2019 № 1279 «О планах-графиках закупок и о признании утратившими силу отдельных решений Правительства Российской Федерации», план-график закупок товаров, работ, услуг на 2021 финансовый год и на плановый период 2022-2023 годов утвержден должностным лицом МБДОУ «Д/с № 27 «Бобренок», не имеющего право в соответствии с должностной инструкцией </w:t>
      </w:r>
      <w:r w:rsidRPr="00EA474F">
        <w:rPr>
          <w:bCs/>
          <w:color w:val="000000"/>
        </w:rPr>
        <w:t>заместителя заведующего по ВР</w:t>
      </w:r>
      <w:r w:rsidRPr="00EA474F">
        <w:rPr>
          <w:color w:val="000000"/>
        </w:rPr>
        <w:t>,</w:t>
      </w:r>
      <w:r>
        <w:rPr>
          <w:i/>
          <w:color w:val="000000"/>
        </w:rPr>
        <w:t xml:space="preserve"> </w:t>
      </w:r>
      <w:r w:rsidRPr="008F2C51">
        <w:rPr>
          <w:color w:val="000000"/>
        </w:rPr>
        <w:t>утвержденной 17.03.2020 заведующим МБДОУ «Д/с № 27 «Бобренок»</w:t>
      </w:r>
      <w:r w:rsidR="00197D81">
        <w:rPr>
          <w:color w:val="000000"/>
        </w:rPr>
        <w:t>.</w:t>
      </w:r>
    </w:p>
    <w:p w:rsidR="009F43E9" w:rsidRPr="00EA474F" w:rsidRDefault="009F43E9" w:rsidP="009F43E9">
      <w:pPr>
        <w:widowControl w:val="0"/>
        <w:shd w:val="clear" w:color="auto" w:fill="FFFFFF"/>
        <w:autoSpaceDE w:val="0"/>
        <w:autoSpaceDN w:val="0"/>
        <w:adjustRightInd w:val="0"/>
        <w:spacing w:before="120"/>
        <w:ind w:firstLine="709"/>
        <w:jc w:val="both"/>
      </w:pPr>
      <w:r w:rsidRPr="00EA474F">
        <w:t xml:space="preserve">8. В нарушение требований части 1 статьи 23 Федерального закона № 44-ФЗ «О контрактной системе в сфере закупок товаров, работ, услуг для обеспечения государственных и муниципальных нужд» в договоре от </w:t>
      </w:r>
      <w:r w:rsidR="008E514F">
        <w:rPr>
          <w:bCs/>
        </w:rPr>
        <w:t>ХХ.ХХ.ХХХХ</w:t>
      </w:r>
      <w:r w:rsidRPr="00EA474F">
        <w:t xml:space="preserve"> № </w:t>
      </w:r>
      <w:r w:rsidR="008E514F">
        <w:rPr>
          <w:bCs/>
        </w:rPr>
        <w:t>ХХХ</w:t>
      </w:r>
      <w:r w:rsidRPr="00EA474F">
        <w:t xml:space="preserve"> (реестровый номер договора </w:t>
      </w:r>
      <w:r w:rsidRPr="00EA474F">
        <w:rPr>
          <w:bCs/>
        </w:rPr>
        <w:t>107453-21</w:t>
      </w:r>
      <w:r w:rsidRPr="00EA474F">
        <w:t>) не указан идентификационный код закупки.</w:t>
      </w:r>
    </w:p>
    <w:p w:rsidR="00A32A4C" w:rsidRPr="000A1F73" w:rsidRDefault="009F43E9" w:rsidP="000A1F73">
      <w:pPr>
        <w:pStyle w:val="ConsPlusNormal"/>
        <w:shd w:val="clear" w:color="auto" w:fill="FFFFFF"/>
        <w:spacing w:befor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29C">
        <w:rPr>
          <w:rFonts w:ascii="Times New Roman" w:hAnsi="Times New Roman" w:cs="Times New Roman"/>
          <w:sz w:val="24"/>
          <w:szCs w:val="24"/>
        </w:rPr>
        <w:t xml:space="preserve">Общее количество нарушений: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91429C">
        <w:rPr>
          <w:rFonts w:ascii="Times New Roman" w:hAnsi="Times New Roman" w:cs="Times New Roman"/>
          <w:sz w:val="24"/>
          <w:szCs w:val="24"/>
        </w:rPr>
        <w:t xml:space="preserve">, в том числе с признаками административных правонарушений –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91429C">
        <w:rPr>
          <w:rFonts w:ascii="Times New Roman" w:hAnsi="Times New Roman" w:cs="Times New Roman"/>
          <w:sz w:val="24"/>
          <w:szCs w:val="24"/>
        </w:rPr>
        <w:t>.</w:t>
      </w:r>
    </w:p>
    <w:bookmarkEnd w:id="4"/>
    <w:sectPr w:rsidR="00A32A4C" w:rsidRPr="000A1F73" w:rsidSect="00420FC6">
      <w:headerReference w:type="default" r:id="rId11"/>
      <w:pgSz w:w="11906" w:h="16838"/>
      <w:pgMar w:top="851" w:right="851" w:bottom="851" w:left="1134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15CA" w:rsidRDefault="00C615CA" w:rsidP="00C615CA">
      <w:r>
        <w:separator/>
      </w:r>
    </w:p>
  </w:endnote>
  <w:endnote w:type="continuationSeparator" w:id="0">
    <w:p w:rsidR="00C615CA" w:rsidRDefault="00C615CA" w:rsidP="00C61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15CA" w:rsidRDefault="00C615CA" w:rsidP="00C615CA">
      <w:r>
        <w:separator/>
      </w:r>
    </w:p>
  </w:footnote>
  <w:footnote w:type="continuationSeparator" w:id="0">
    <w:p w:rsidR="00C615CA" w:rsidRDefault="00C615CA" w:rsidP="00C615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2124942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C615CA" w:rsidRPr="00C615CA" w:rsidRDefault="00C615CA">
        <w:pPr>
          <w:pStyle w:val="af"/>
          <w:jc w:val="center"/>
          <w:rPr>
            <w:sz w:val="20"/>
            <w:szCs w:val="20"/>
          </w:rPr>
        </w:pPr>
        <w:r w:rsidRPr="00C615CA">
          <w:rPr>
            <w:sz w:val="20"/>
            <w:szCs w:val="20"/>
          </w:rPr>
          <w:fldChar w:fldCharType="begin"/>
        </w:r>
        <w:r w:rsidRPr="00C615CA">
          <w:rPr>
            <w:sz w:val="20"/>
            <w:szCs w:val="20"/>
          </w:rPr>
          <w:instrText>PAGE   \* MERGEFORMAT</w:instrText>
        </w:r>
        <w:r w:rsidRPr="00C615CA">
          <w:rPr>
            <w:sz w:val="20"/>
            <w:szCs w:val="20"/>
          </w:rPr>
          <w:fldChar w:fldCharType="separate"/>
        </w:r>
        <w:r w:rsidRPr="00C615CA">
          <w:rPr>
            <w:sz w:val="20"/>
            <w:szCs w:val="20"/>
          </w:rPr>
          <w:t>2</w:t>
        </w:r>
        <w:r w:rsidRPr="00C615CA">
          <w:rPr>
            <w:sz w:val="20"/>
            <w:szCs w:val="20"/>
          </w:rPr>
          <w:fldChar w:fldCharType="end"/>
        </w:r>
      </w:p>
    </w:sdtContent>
  </w:sdt>
  <w:p w:rsidR="00C615CA" w:rsidRDefault="00C615CA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B2F0C"/>
    <w:multiLevelType w:val="hybridMultilevel"/>
    <w:tmpl w:val="17A45608"/>
    <w:lvl w:ilvl="0" w:tplc="A83804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7FA2D19"/>
    <w:multiLevelType w:val="hybridMultilevel"/>
    <w:tmpl w:val="32847938"/>
    <w:lvl w:ilvl="0" w:tplc="7C3EF146">
      <w:start w:val="1"/>
      <w:numFmt w:val="bullet"/>
      <w:lvlText w:val=""/>
      <w:lvlJc w:val="left"/>
      <w:pPr>
        <w:ind w:left="532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9717222"/>
    <w:multiLevelType w:val="hybridMultilevel"/>
    <w:tmpl w:val="8BF47A64"/>
    <w:lvl w:ilvl="0" w:tplc="7C3EF1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9A656A5"/>
    <w:multiLevelType w:val="hybridMultilevel"/>
    <w:tmpl w:val="87EA95A8"/>
    <w:lvl w:ilvl="0" w:tplc="0A1667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9D13FEF"/>
    <w:multiLevelType w:val="hybridMultilevel"/>
    <w:tmpl w:val="E86AB41C"/>
    <w:lvl w:ilvl="0" w:tplc="A83804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B1E4246"/>
    <w:multiLevelType w:val="hybridMultilevel"/>
    <w:tmpl w:val="C3B21E9C"/>
    <w:lvl w:ilvl="0" w:tplc="A83804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C596A78"/>
    <w:multiLevelType w:val="hybridMultilevel"/>
    <w:tmpl w:val="D138FDCC"/>
    <w:lvl w:ilvl="0" w:tplc="703E8D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6863CF"/>
    <w:multiLevelType w:val="hybridMultilevel"/>
    <w:tmpl w:val="A976AE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E33A9D"/>
    <w:multiLevelType w:val="hybridMultilevel"/>
    <w:tmpl w:val="B380B6B6"/>
    <w:lvl w:ilvl="0" w:tplc="7C3EF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0251CC"/>
    <w:multiLevelType w:val="hybridMultilevel"/>
    <w:tmpl w:val="8F58B892"/>
    <w:lvl w:ilvl="0" w:tplc="0A16679E">
      <w:start w:val="1"/>
      <w:numFmt w:val="bullet"/>
      <w:lvlText w:val="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0" w15:restartNumberingAfterBreak="0">
    <w:nsid w:val="1822779D"/>
    <w:multiLevelType w:val="hybridMultilevel"/>
    <w:tmpl w:val="593CCF98"/>
    <w:lvl w:ilvl="0" w:tplc="A83804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4354BCA"/>
    <w:multiLevelType w:val="hybridMultilevel"/>
    <w:tmpl w:val="446A05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72B287F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336725"/>
    <w:multiLevelType w:val="hybridMultilevel"/>
    <w:tmpl w:val="9926E184"/>
    <w:lvl w:ilvl="0" w:tplc="7C3EF1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BB630C6"/>
    <w:multiLevelType w:val="hybridMultilevel"/>
    <w:tmpl w:val="F5E62DD8"/>
    <w:lvl w:ilvl="0" w:tplc="245C2C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CBD0DDD"/>
    <w:multiLevelType w:val="hybridMultilevel"/>
    <w:tmpl w:val="48BCC262"/>
    <w:lvl w:ilvl="0" w:tplc="0A16679E">
      <w:start w:val="1"/>
      <w:numFmt w:val="bullet"/>
      <w:lvlText w:val=""/>
      <w:lvlJc w:val="left"/>
      <w:pPr>
        <w:ind w:left="36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1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5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2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9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7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4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143" w:hanging="360"/>
      </w:pPr>
      <w:rPr>
        <w:rFonts w:ascii="Wingdings" w:hAnsi="Wingdings" w:hint="default"/>
      </w:rPr>
    </w:lvl>
  </w:abstractNum>
  <w:abstractNum w:abstractNumId="15" w15:restartNumberingAfterBreak="0">
    <w:nsid w:val="2D9A21D3"/>
    <w:multiLevelType w:val="hybridMultilevel"/>
    <w:tmpl w:val="B2121226"/>
    <w:lvl w:ilvl="0" w:tplc="7C3EF1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1096751"/>
    <w:multiLevelType w:val="hybridMultilevel"/>
    <w:tmpl w:val="DCFC6BFE"/>
    <w:lvl w:ilvl="0" w:tplc="0A16679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331B3D9F"/>
    <w:multiLevelType w:val="hybridMultilevel"/>
    <w:tmpl w:val="7D583682"/>
    <w:lvl w:ilvl="0" w:tplc="7C3EF1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9F41175"/>
    <w:multiLevelType w:val="hybridMultilevel"/>
    <w:tmpl w:val="AE4E686A"/>
    <w:lvl w:ilvl="0" w:tplc="4DE0EF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18F4F77"/>
    <w:multiLevelType w:val="hybridMultilevel"/>
    <w:tmpl w:val="8B50ED26"/>
    <w:lvl w:ilvl="0" w:tplc="7C3EF1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A9632AC"/>
    <w:multiLevelType w:val="hybridMultilevel"/>
    <w:tmpl w:val="5B008D7C"/>
    <w:lvl w:ilvl="0" w:tplc="7C3EF1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C6A398F"/>
    <w:multiLevelType w:val="hybridMultilevel"/>
    <w:tmpl w:val="E0E42306"/>
    <w:lvl w:ilvl="0" w:tplc="0A16679E">
      <w:start w:val="1"/>
      <w:numFmt w:val="bullet"/>
      <w:lvlText w:val=""/>
      <w:lvlJc w:val="left"/>
      <w:pPr>
        <w:ind w:left="65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41" w:hanging="360"/>
      </w:pPr>
      <w:rPr>
        <w:rFonts w:ascii="Wingdings" w:hAnsi="Wingdings" w:hint="default"/>
      </w:rPr>
    </w:lvl>
  </w:abstractNum>
  <w:abstractNum w:abstractNumId="22" w15:restartNumberingAfterBreak="0">
    <w:nsid w:val="4F953C4B"/>
    <w:multiLevelType w:val="hybridMultilevel"/>
    <w:tmpl w:val="51B85C66"/>
    <w:lvl w:ilvl="0" w:tplc="7C3EF1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0F045F0"/>
    <w:multiLevelType w:val="hybridMultilevel"/>
    <w:tmpl w:val="F5E62DD8"/>
    <w:lvl w:ilvl="0" w:tplc="245C2C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49F1A9B"/>
    <w:multiLevelType w:val="hybridMultilevel"/>
    <w:tmpl w:val="E8B06DDA"/>
    <w:lvl w:ilvl="0" w:tplc="0A16679E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5" w15:restartNumberingAfterBreak="0">
    <w:nsid w:val="54BC01DD"/>
    <w:multiLevelType w:val="hybridMultilevel"/>
    <w:tmpl w:val="37DC5CC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D73A51"/>
    <w:multiLevelType w:val="hybridMultilevel"/>
    <w:tmpl w:val="FA0C4178"/>
    <w:lvl w:ilvl="0" w:tplc="7C3EF146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7" w15:restartNumberingAfterBreak="0">
    <w:nsid w:val="58115FB8"/>
    <w:multiLevelType w:val="hybridMultilevel"/>
    <w:tmpl w:val="ABB6D360"/>
    <w:lvl w:ilvl="0" w:tplc="4DE0EF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9BC5984"/>
    <w:multiLevelType w:val="hybridMultilevel"/>
    <w:tmpl w:val="2042C95E"/>
    <w:lvl w:ilvl="0" w:tplc="9F38A1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A540C2B"/>
    <w:multiLevelType w:val="hybridMultilevel"/>
    <w:tmpl w:val="2042C95E"/>
    <w:lvl w:ilvl="0" w:tplc="9F38A1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E6C1857"/>
    <w:multiLevelType w:val="hybridMultilevel"/>
    <w:tmpl w:val="7F9E75DE"/>
    <w:lvl w:ilvl="0" w:tplc="0A16679E">
      <w:start w:val="1"/>
      <w:numFmt w:val="bullet"/>
      <w:lvlText w:val=""/>
      <w:lvlJc w:val="left"/>
      <w:pPr>
        <w:ind w:left="33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98" w:hanging="360"/>
      </w:pPr>
      <w:rPr>
        <w:rFonts w:ascii="Wingdings" w:hAnsi="Wingdings" w:hint="default"/>
      </w:rPr>
    </w:lvl>
  </w:abstractNum>
  <w:abstractNum w:abstractNumId="31" w15:restartNumberingAfterBreak="0">
    <w:nsid w:val="60A55B95"/>
    <w:multiLevelType w:val="hybridMultilevel"/>
    <w:tmpl w:val="553095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65C14D2"/>
    <w:multiLevelType w:val="hybridMultilevel"/>
    <w:tmpl w:val="D8769FCA"/>
    <w:lvl w:ilvl="0" w:tplc="0A1667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A76C08"/>
    <w:multiLevelType w:val="hybridMultilevel"/>
    <w:tmpl w:val="893A0A9E"/>
    <w:lvl w:ilvl="0" w:tplc="A83804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75B69E9"/>
    <w:multiLevelType w:val="hybridMultilevel"/>
    <w:tmpl w:val="2042C95E"/>
    <w:lvl w:ilvl="0" w:tplc="9F38A1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B946D9A"/>
    <w:multiLevelType w:val="hybridMultilevel"/>
    <w:tmpl w:val="F78C6256"/>
    <w:lvl w:ilvl="0" w:tplc="A83804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C9A2227"/>
    <w:multiLevelType w:val="hybridMultilevel"/>
    <w:tmpl w:val="33ACD300"/>
    <w:lvl w:ilvl="0" w:tplc="0A16679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23B053D"/>
    <w:multiLevelType w:val="hybridMultilevel"/>
    <w:tmpl w:val="2042C95E"/>
    <w:lvl w:ilvl="0" w:tplc="9F38A1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33D2B8A"/>
    <w:multiLevelType w:val="hybridMultilevel"/>
    <w:tmpl w:val="BDE80506"/>
    <w:lvl w:ilvl="0" w:tplc="106AF890">
      <w:start w:val="1"/>
      <w:numFmt w:val="decimal"/>
      <w:lvlText w:val="%1)"/>
      <w:lvlJc w:val="left"/>
      <w:pPr>
        <w:ind w:left="1069" w:hanging="360"/>
      </w:pPr>
      <w:rPr>
        <w:rFonts w:ascii="Times New Roman" w:eastAsia="Symbol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4BF233A"/>
    <w:multiLevelType w:val="hybridMultilevel"/>
    <w:tmpl w:val="D57446CE"/>
    <w:lvl w:ilvl="0" w:tplc="7C3EF1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C6448AD"/>
    <w:multiLevelType w:val="hybridMultilevel"/>
    <w:tmpl w:val="31669412"/>
    <w:lvl w:ilvl="0" w:tplc="9364E06C">
      <w:start w:val="1"/>
      <w:numFmt w:val="upperRoman"/>
      <w:lvlText w:val="%1."/>
      <w:lvlJc w:val="left"/>
      <w:pPr>
        <w:ind w:left="1429" w:hanging="72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D707B02"/>
    <w:multiLevelType w:val="hybridMultilevel"/>
    <w:tmpl w:val="AC8E3A42"/>
    <w:lvl w:ilvl="0" w:tplc="0A1667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8"/>
  </w:num>
  <w:num w:numId="3">
    <w:abstractNumId w:val="31"/>
  </w:num>
  <w:num w:numId="4">
    <w:abstractNumId w:val="40"/>
  </w:num>
  <w:num w:numId="5">
    <w:abstractNumId w:val="34"/>
  </w:num>
  <w:num w:numId="6">
    <w:abstractNumId w:val="29"/>
  </w:num>
  <w:num w:numId="7">
    <w:abstractNumId w:val="37"/>
  </w:num>
  <w:num w:numId="8">
    <w:abstractNumId w:val="6"/>
  </w:num>
  <w:num w:numId="9">
    <w:abstractNumId w:val="23"/>
  </w:num>
  <w:num w:numId="10">
    <w:abstractNumId w:val="14"/>
  </w:num>
  <w:num w:numId="11">
    <w:abstractNumId w:val="16"/>
  </w:num>
  <w:num w:numId="12">
    <w:abstractNumId w:val="28"/>
  </w:num>
  <w:num w:numId="13">
    <w:abstractNumId w:val="13"/>
  </w:num>
  <w:num w:numId="14">
    <w:abstractNumId w:val="30"/>
  </w:num>
  <w:num w:numId="15">
    <w:abstractNumId w:val="21"/>
  </w:num>
  <w:num w:numId="16">
    <w:abstractNumId w:val="36"/>
  </w:num>
  <w:num w:numId="17">
    <w:abstractNumId w:val="3"/>
  </w:num>
  <w:num w:numId="18">
    <w:abstractNumId w:val="38"/>
  </w:num>
  <w:num w:numId="19">
    <w:abstractNumId w:val="11"/>
  </w:num>
  <w:num w:numId="20">
    <w:abstractNumId w:val="24"/>
  </w:num>
  <w:num w:numId="21">
    <w:abstractNumId w:val="7"/>
  </w:num>
  <w:num w:numId="22">
    <w:abstractNumId w:val="32"/>
  </w:num>
  <w:num w:numId="23">
    <w:abstractNumId w:val="41"/>
  </w:num>
  <w:num w:numId="24">
    <w:abstractNumId w:val="9"/>
  </w:num>
  <w:num w:numId="25">
    <w:abstractNumId w:val="26"/>
  </w:num>
  <w:num w:numId="26">
    <w:abstractNumId w:val="25"/>
  </w:num>
  <w:num w:numId="27">
    <w:abstractNumId w:val="8"/>
  </w:num>
  <w:num w:numId="28">
    <w:abstractNumId w:val="12"/>
  </w:num>
  <w:num w:numId="29">
    <w:abstractNumId w:val="1"/>
  </w:num>
  <w:num w:numId="30">
    <w:abstractNumId w:val="22"/>
  </w:num>
  <w:num w:numId="31">
    <w:abstractNumId w:val="15"/>
  </w:num>
  <w:num w:numId="32">
    <w:abstractNumId w:val="17"/>
  </w:num>
  <w:num w:numId="33">
    <w:abstractNumId w:val="39"/>
  </w:num>
  <w:num w:numId="34">
    <w:abstractNumId w:val="19"/>
  </w:num>
  <w:num w:numId="35">
    <w:abstractNumId w:val="2"/>
  </w:num>
  <w:num w:numId="36">
    <w:abstractNumId w:val="20"/>
  </w:num>
  <w:num w:numId="37">
    <w:abstractNumId w:val="0"/>
  </w:num>
  <w:num w:numId="38">
    <w:abstractNumId w:val="33"/>
  </w:num>
  <w:num w:numId="39">
    <w:abstractNumId w:val="35"/>
  </w:num>
  <w:num w:numId="40">
    <w:abstractNumId w:val="5"/>
  </w:num>
  <w:num w:numId="41">
    <w:abstractNumId w:val="4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30B"/>
    <w:rsid w:val="00001588"/>
    <w:rsid w:val="00002E3D"/>
    <w:rsid w:val="00006F86"/>
    <w:rsid w:val="00007ACC"/>
    <w:rsid w:val="000125F6"/>
    <w:rsid w:val="00013979"/>
    <w:rsid w:val="000139C5"/>
    <w:rsid w:val="00014AD0"/>
    <w:rsid w:val="00022CA3"/>
    <w:rsid w:val="0002384E"/>
    <w:rsid w:val="00033781"/>
    <w:rsid w:val="00045BBC"/>
    <w:rsid w:val="00052647"/>
    <w:rsid w:val="0006018B"/>
    <w:rsid w:val="00084D9B"/>
    <w:rsid w:val="00091171"/>
    <w:rsid w:val="00091BCC"/>
    <w:rsid w:val="00092696"/>
    <w:rsid w:val="00092F19"/>
    <w:rsid w:val="00093B47"/>
    <w:rsid w:val="00094915"/>
    <w:rsid w:val="000A1F73"/>
    <w:rsid w:val="000A3EC7"/>
    <w:rsid w:val="000B007A"/>
    <w:rsid w:val="000B343C"/>
    <w:rsid w:val="000B4353"/>
    <w:rsid w:val="000C0578"/>
    <w:rsid w:val="000C3B57"/>
    <w:rsid w:val="000C6802"/>
    <w:rsid w:val="000D6052"/>
    <w:rsid w:val="000D6C98"/>
    <w:rsid w:val="000E550B"/>
    <w:rsid w:val="000E791F"/>
    <w:rsid w:val="000F0CFE"/>
    <w:rsid w:val="000F25D6"/>
    <w:rsid w:val="001124DA"/>
    <w:rsid w:val="001200EC"/>
    <w:rsid w:val="00122F80"/>
    <w:rsid w:val="00132997"/>
    <w:rsid w:val="001368C2"/>
    <w:rsid w:val="00140FA0"/>
    <w:rsid w:val="00143744"/>
    <w:rsid w:val="00146DB4"/>
    <w:rsid w:val="00150D57"/>
    <w:rsid w:val="00176ED5"/>
    <w:rsid w:val="001828E6"/>
    <w:rsid w:val="00182DA8"/>
    <w:rsid w:val="00184E7C"/>
    <w:rsid w:val="001902D2"/>
    <w:rsid w:val="00191047"/>
    <w:rsid w:val="00193872"/>
    <w:rsid w:val="00197D81"/>
    <w:rsid w:val="001A313E"/>
    <w:rsid w:val="001A70C1"/>
    <w:rsid w:val="001B20EB"/>
    <w:rsid w:val="001C4A3E"/>
    <w:rsid w:val="001C5154"/>
    <w:rsid w:val="001D2F42"/>
    <w:rsid w:val="001D7A71"/>
    <w:rsid w:val="001E0880"/>
    <w:rsid w:val="001F5DAB"/>
    <w:rsid w:val="0020284F"/>
    <w:rsid w:val="00206010"/>
    <w:rsid w:val="002076FA"/>
    <w:rsid w:val="00207CE7"/>
    <w:rsid w:val="00211DFC"/>
    <w:rsid w:val="00217926"/>
    <w:rsid w:val="002232EE"/>
    <w:rsid w:val="002274D8"/>
    <w:rsid w:val="002339EB"/>
    <w:rsid w:val="00242528"/>
    <w:rsid w:val="002511E9"/>
    <w:rsid w:val="002610BA"/>
    <w:rsid w:val="00264AD9"/>
    <w:rsid w:val="00283334"/>
    <w:rsid w:val="00294436"/>
    <w:rsid w:val="002A3B18"/>
    <w:rsid w:val="002B01CD"/>
    <w:rsid w:val="002B41F2"/>
    <w:rsid w:val="002B6712"/>
    <w:rsid w:val="002C3EA1"/>
    <w:rsid w:val="002C43AE"/>
    <w:rsid w:val="002C5F28"/>
    <w:rsid w:val="002D5B89"/>
    <w:rsid w:val="002F2B81"/>
    <w:rsid w:val="00323AAC"/>
    <w:rsid w:val="003311C5"/>
    <w:rsid w:val="00364F7D"/>
    <w:rsid w:val="00365A64"/>
    <w:rsid w:val="00370A20"/>
    <w:rsid w:val="0037145A"/>
    <w:rsid w:val="003723C3"/>
    <w:rsid w:val="00374C35"/>
    <w:rsid w:val="0039205B"/>
    <w:rsid w:val="00393867"/>
    <w:rsid w:val="00395CB7"/>
    <w:rsid w:val="003973CE"/>
    <w:rsid w:val="003B1480"/>
    <w:rsid w:val="003C01D2"/>
    <w:rsid w:val="003C0950"/>
    <w:rsid w:val="003C1F97"/>
    <w:rsid w:val="003C26E1"/>
    <w:rsid w:val="003C51BA"/>
    <w:rsid w:val="003C6FF5"/>
    <w:rsid w:val="003D6419"/>
    <w:rsid w:val="003F5B69"/>
    <w:rsid w:val="00403C5E"/>
    <w:rsid w:val="0041042C"/>
    <w:rsid w:val="00420FC6"/>
    <w:rsid w:val="00423B04"/>
    <w:rsid w:val="0042411C"/>
    <w:rsid w:val="0042715D"/>
    <w:rsid w:val="00430001"/>
    <w:rsid w:val="0044136B"/>
    <w:rsid w:val="00445314"/>
    <w:rsid w:val="00447465"/>
    <w:rsid w:val="00452CA1"/>
    <w:rsid w:val="00457149"/>
    <w:rsid w:val="004653E4"/>
    <w:rsid w:val="004759EC"/>
    <w:rsid w:val="00475E20"/>
    <w:rsid w:val="00476A52"/>
    <w:rsid w:val="0047705B"/>
    <w:rsid w:val="00485A56"/>
    <w:rsid w:val="00491BCE"/>
    <w:rsid w:val="004964A8"/>
    <w:rsid w:val="004A530B"/>
    <w:rsid w:val="004B5923"/>
    <w:rsid w:val="004B70F8"/>
    <w:rsid w:val="004C00A8"/>
    <w:rsid w:val="004D0957"/>
    <w:rsid w:val="004D44FE"/>
    <w:rsid w:val="004D4B0C"/>
    <w:rsid w:val="004E4D55"/>
    <w:rsid w:val="005113EA"/>
    <w:rsid w:val="00511A22"/>
    <w:rsid w:val="005131D1"/>
    <w:rsid w:val="00525AF6"/>
    <w:rsid w:val="00527E38"/>
    <w:rsid w:val="005323FF"/>
    <w:rsid w:val="005434A3"/>
    <w:rsid w:val="00562A18"/>
    <w:rsid w:val="00564445"/>
    <w:rsid w:val="00580A8B"/>
    <w:rsid w:val="00582E66"/>
    <w:rsid w:val="0058333C"/>
    <w:rsid w:val="005955C2"/>
    <w:rsid w:val="0059665A"/>
    <w:rsid w:val="005B1BCD"/>
    <w:rsid w:val="005C7E5A"/>
    <w:rsid w:val="005D1791"/>
    <w:rsid w:val="005D7813"/>
    <w:rsid w:val="005F6A5B"/>
    <w:rsid w:val="005F7010"/>
    <w:rsid w:val="00602FDA"/>
    <w:rsid w:val="006148EE"/>
    <w:rsid w:val="006237CC"/>
    <w:rsid w:val="00626EA2"/>
    <w:rsid w:val="00651EAC"/>
    <w:rsid w:val="00652BD9"/>
    <w:rsid w:val="00656284"/>
    <w:rsid w:val="0065727A"/>
    <w:rsid w:val="00661752"/>
    <w:rsid w:val="00687B72"/>
    <w:rsid w:val="0069214D"/>
    <w:rsid w:val="00697B20"/>
    <w:rsid w:val="006A0E22"/>
    <w:rsid w:val="006A2319"/>
    <w:rsid w:val="006A6447"/>
    <w:rsid w:val="006B4367"/>
    <w:rsid w:val="006B4859"/>
    <w:rsid w:val="006B4F09"/>
    <w:rsid w:val="006B78F6"/>
    <w:rsid w:val="006C072D"/>
    <w:rsid w:val="006C1096"/>
    <w:rsid w:val="006C13B6"/>
    <w:rsid w:val="006C2EC4"/>
    <w:rsid w:val="006D43EB"/>
    <w:rsid w:val="006D57DF"/>
    <w:rsid w:val="006D781F"/>
    <w:rsid w:val="006E60B3"/>
    <w:rsid w:val="006F6DA1"/>
    <w:rsid w:val="007008D8"/>
    <w:rsid w:val="0071466D"/>
    <w:rsid w:val="00715905"/>
    <w:rsid w:val="007166B0"/>
    <w:rsid w:val="00717672"/>
    <w:rsid w:val="00733A89"/>
    <w:rsid w:val="00760BE1"/>
    <w:rsid w:val="007617E5"/>
    <w:rsid w:val="00764952"/>
    <w:rsid w:val="00771F77"/>
    <w:rsid w:val="00790063"/>
    <w:rsid w:val="0079470E"/>
    <w:rsid w:val="00795211"/>
    <w:rsid w:val="007B3684"/>
    <w:rsid w:val="007B7F33"/>
    <w:rsid w:val="007C009D"/>
    <w:rsid w:val="007D0D45"/>
    <w:rsid w:val="007D4993"/>
    <w:rsid w:val="007E25F6"/>
    <w:rsid w:val="007E6013"/>
    <w:rsid w:val="007F076D"/>
    <w:rsid w:val="007F0F24"/>
    <w:rsid w:val="007F2B2E"/>
    <w:rsid w:val="007F54FA"/>
    <w:rsid w:val="007F7AD7"/>
    <w:rsid w:val="00802782"/>
    <w:rsid w:val="00820F51"/>
    <w:rsid w:val="00880D1B"/>
    <w:rsid w:val="00895CE8"/>
    <w:rsid w:val="00897E30"/>
    <w:rsid w:val="008A1F1A"/>
    <w:rsid w:val="008A77E9"/>
    <w:rsid w:val="008D4E77"/>
    <w:rsid w:val="008E267F"/>
    <w:rsid w:val="008E514F"/>
    <w:rsid w:val="008E66D8"/>
    <w:rsid w:val="008F19D6"/>
    <w:rsid w:val="009002E3"/>
    <w:rsid w:val="00905154"/>
    <w:rsid w:val="00910CDB"/>
    <w:rsid w:val="00933AC1"/>
    <w:rsid w:val="00937926"/>
    <w:rsid w:val="0094182F"/>
    <w:rsid w:val="0095255B"/>
    <w:rsid w:val="00956BD0"/>
    <w:rsid w:val="00960843"/>
    <w:rsid w:val="0096129F"/>
    <w:rsid w:val="00963412"/>
    <w:rsid w:val="00964E6E"/>
    <w:rsid w:val="00976469"/>
    <w:rsid w:val="00977929"/>
    <w:rsid w:val="00981433"/>
    <w:rsid w:val="00981E93"/>
    <w:rsid w:val="0098318A"/>
    <w:rsid w:val="00985747"/>
    <w:rsid w:val="009872D2"/>
    <w:rsid w:val="00993D95"/>
    <w:rsid w:val="00994D0D"/>
    <w:rsid w:val="00996188"/>
    <w:rsid w:val="0099760C"/>
    <w:rsid w:val="009B05F7"/>
    <w:rsid w:val="009B0832"/>
    <w:rsid w:val="009D5F7E"/>
    <w:rsid w:val="009D6FCA"/>
    <w:rsid w:val="009F43E9"/>
    <w:rsid w:val="009F4D63"/>
    <w:rsid w:val="00A05DA5"/>
    <w:rsid w:val="00A069A7"/>
    <w:rsid w:val="00A13DDF"/>
    <w:rsid w:val="00A32A4C"/>
    <w:rsid w:val="00A33461"/>
    <w:rsid w:val="00A41E8C"/>
    <w:rsid w:val="00A4327D"/>
    <w:rsid w:val="00A52212"/>
    <w:rsid w:val="00A53A8B"/>
    <w:rsid w:val="00A60630"/>
    <w:rsid w:val="00A73EDC"/>
    <w:rsid w:val="00A81764"/>
    <w:rsid w:val="00A8371B"/>
    <w:rsid w:val="00A927B2"/>
    <w:rsid w:val="00A940BE"/>
    <w:rsid w:val="00AA6FA2"/>
    <w:rsid w:val="00AC4406"/>
    <w:rsid w:val="00AD6B27"/>
    <w:rsid w:val="00AE3E02"/>
    <w:rsid w:val="00AE4225"/>
    <w:rsid w:val="00B00F0B"/>
    <w:rsid w:val="00B04EA1"/>
    <w:rsid w:val="00B11198"/>
    <w:rsid w:val="00B11A05"/>
    <w:rsid w:val="00B1744A"/>
    <w:rsid w:val="00B2246F"/>
    <w:rsid w:val="00B238A0"/>
    <w:rsid w:val="00B26EFB"/>
    <w:rsid w:val="00B37ADD"/>
    <w:rsid w:val="00B454BB"/>
    <w:rsid w:val="00B46C84"/>
    <w:rsid w:val="00B47D8B"/>
    <w:rsid w:val="00B56161"/>
    <w:rsid w:val="00B760A0"/>
    <w:rsid w:val="00B937C4"/>
    <w:rsid w:val="00BA6CA9"/>
    <w:rsid w:val="00BB1544"/>
    <w:rsid w:val="00BB6000"/>
    <w:rsid w:val="00BC40C1"/>
    <w:rsid w:val="00BD1E75"/>
    <w:rsid w:val="00BD30FF"/>
    <w:rsid w:val="00BE77BD"/>
    <w:rsid w:val="00BE7B62"/>
    <w:rsid w:val="00C006BB"/>
    <w:rsid w:val="00C00D07"/>
    <w:rsid w:val="00C06AC4"/>
    <w:rsid w:val="00C070B3"/>
    <w:rsid w:val="00C07C4D"/>
    <w:rsid w:val="00C242A0"/>
    <w:rsid w:val="00C323D7"/>
    <w:rsid w:val="00C5009E"/>
    <w:rsid w:val="00C601BB"/>
    <w:rsid w:val="00C60370"/>
    <w:rsid w:val="00C615CA"/>
    <w:rsid w:val="00C61919"/>
    <w:rsid w:val="00C81050"/>
    <w:rsid w:val="00C835AF"/>
    <w:rsid w:val="00CA6FB9"/>
    <w:rsid w:val="00CB2744"/>
    <w:rsid w:val="00CB65C1"/>
    <w:rsid w:val="00CC26EA"/>
    <w:rsid w:val="00CD201E"/>
    <w:rsid w:val="00CE0E74"/>
    <w:rsid w:val="00CF462F"/>
    <w:rsid w:val="00CF4BBD"/>
    <w:rsid w:val="00CF6F6F"/>
    <w:rsid w:val="00D11866"/>
    <w:rsid w:val="00D21685"/>
    <w:rsid w:val="00D21C51"/>
    <w:rsid w:val="00D30FBE"/>
    <w:rsid w:val="00D345B5"/>
    <w:rsid w:val="00D53D09"/>
    <w:rsid w:val="00D618FF"/>
    <w:rsid w:val="00D652F6"/>
    <w:rsid w:val="00D71B74"/>
    <w:rsid w:val="00D77792"/>
    <w:rsid w:val="00D80B13"/>
    <w:rsid w:val="00D84970"/>
    <w:rsid w:val="00D90F16"/>
    <w:rsid w:val="00DB3AA7"/>
    <w:rsid w:val="00DD656C"/>
    <w:rsid w:val="00E03132"/>
    <w:rsid w:val="00E03CDC"/>
    <w:rsid w:val="00E12C43"/>
    <w:rsid w:val="00E20768"/>
    <w:rsid w:val="00E21207"/>
    <w:rsid w:val="00E305BA"/>
    <w:rsid w:val="00E40C4B"/>
    <w:rsid w:val="00E437F4"/>
    <w:rsid w:val="00E51294"/>
    <w:rsid w:val="00E5490D"/>
    <w:rsid w:val="00E77F57"/>
    <w:rsid w:val="00E8672E"/>
    <w:rsid w:val="00EA4DCE"/>
    <w:rsid w:val="00EB5FF7"/>
    <w:rsid w:val="00EC32BC"/>
    <w:rsid w:val="00ED23A2"/>
    <w:rsid w:val="00EE092D"/>
    <w:rsid w:val="00EE0B20"/>
    <w:rsid w:val="00EF628E"/>
    <w:rsid w:val="00F025C0"/>
    <w:rsid w:val="00F0531E"/>
    <w:rsid w:val="00F1185A"/>
    <w:rsid w:val="00F30814"/>
    <w:rsid w:val="00F36B37"/>
    <w:rsid w:val="00F44D35"/>
    <w:rsid w:val="00F55B00"/>
    <w:rsid w:val="00F707A6"/>
    <w:rsid w:val="00F761B4"/>
    <w:rsid w:val="00F90302"/>
    <w:rsid w:val="00F92B99"/>
    <w:rsid w:val="00F93DB1"/>
    <w:rsid w:val="00FA4AA3"/>
    <w:rsid w:val="00FA6C70"/>
    <w:rsid w:val="00FC5985"/>
    <w:rsid w:val="00FD0532"/>
    <w:rsid w:val="00FD107B"/>
    <w:rsid w:val="00FD4444"/>
    <w:rsid w:val="00FD5D47"/>
    <w:rsid w:val="00FD75FB"/>
    <w:rsid w:val="00FE3DCB"/>
    <w:rsid w:val="00FE41C4"/>
    <w:rsid w:val="00FF3B95"/>
    <w:rsid w:val="00FF4B05"/>
    <w:rsid w:val="00FF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25BA6"/>
  <w15:docId w15:val="{44C31DD9-B53D-41DC-B18F-79D015839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5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A53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4A5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A530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4A53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annotation reference"/>
    <w:rsid w:val="004A530B"/>
    <w:rPr>
      <w:sz w:val="16"/>
      <w:szCs w:val="16"/>
    </w:rPr>
  </w:style>
  <w:style w:type="paragraph" w:styleId="a6">
    <w:name w:val="annotation text"/>
    <w:basedOn w:val="a"/>
    <w:link w:val="a7"/>
    <w:rsid w:val="004A530B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4A53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A530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A530B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Strong"/>
    <w:basedOn w:val="a0"/>
    <w:qFormat/>
    <w:rsid w:val="006B4859"/>
    <w:rPr>
      <w:b/>
      <w:bCs/>
    </w:rPr>
  </w:style>
  <w:style w:type="paragraph" w:customStyle="1" w:styleId="Default">
    <w:name w:val="Default"/>
    <w:rsid w:val="006B48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Title"/>
    <w:basedOn w:val="a"/>
    <w:link w:val="ac"/>
    <w:qFormat/>
    <w:rsid w:val="006B4859"/>
    <w:pPr>
      <w:jc w:val="center"/>
    </w:pPr>
    <w:rPr>
      <w:b/>
      <w:sz w:val="36"/>
      <w:szCs w:val="20"/>
      <w:lang w:val="x-none"/>
    </w:rPr>
  </w:style>
  <w:style w:type="character" w:customStyle="1" w:styleId="ac">
    <w:name w:val="Заголовок Знак"/>
    <w:basedOn w:val="a0"/>
    <w:link w:val="ab"/>
    <w:rsid w:val="006B4859"/>
    <w:rPr>
      <w:rFonts w:ascii="Times New Roman" w:eastAsia="Times New Roman" w:hAnsi="Times New Roman" w:cs="Times New Roman"/>
      <w:b/>
      <w:sz w:val="36"/>
      <w:szCs w:val="20"/>
      <w:lang w:val="x-none" w:eastAsia="ru-RU"/>
    </w:rPr>
  </w:style>
  <w:style w:type="paragraph" w:styleId="ad">
    <w:name w:val="Normal (Web)"/>
    <w:basedOn w:val="a"/>
    <w:uiPriority w:val="99"/>
    <w:rsid w:val="00956BD0"/>
    <w:pPr>
      <w:spacing w:before="100" w:beforeAutospacing="1" w:after="100" w:afterAutospacing="1"/>
    </w:pPr>
  </w:style>
  <w:style w:type="paragraph" w:customStyle="1" w:styleId="p17">
    <w:name w:val="p17"/>
    <w:basedOn w:val="a"/>
    <w:rsid w:val="007D0D45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unhideWhenUsed/>
    <w:rsid w:val="007D0D45"/>
    <w:rPr>
      <w:color w:val="0563C1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C615C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615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C615C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C615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5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upki.gov.ru/epz/orderplan/pg2020/position-info.html?revision-id=9255009&amp;position-number=20220348600018100100001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zakupki.gov.ru/epz/orderplan/pg2020/position-info.html?revision-id=9451231&amp;position-number=20220348600018100100000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upki.gov.ru/epz/contract/contractCard/common-info.html?reestrNumber=350031293302200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C114E-4C60-461F-ABD6-53C9F1BCF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3338</Words>
  <Characters>19027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Ермилова</dc:creator>
  <cp:keywords/>
  <dc:description/>
  <cp:lastModifiedBy>Валентина Бибикина</cp:lastModifiedBy>
  <cp:revision>30</cp:revision>
  <cp:lastPrinted>2022-10-10T09:22:00Z</cp:lastPrinted>
  <dcterms:created xsi:type="dcterms:W3CDTF">2023-01-10T09:44:00Z</dcterms:created>
  <dcterms:modified xsi:type="dcterms:W3CDTF">2023-01-17T06:24:00Z</dcterms:modified>
</cp:coreProperties>
</file>