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080467" w:rsidP="00080467">
            <w:pPr>
              <w:pStyle w:val="a8"/>
              <w:jc w:val="center"/>
            </w:pPr>
            <w:r>
              <w:t>07.12.2020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080467" w:rsidP="00080467">
            <w:pPr>
              <w:pStyle w:val="a8"/>
              <w:jc w:val="center"/>
            </w:pPr>
            <w:r>
              <w:t>49</w:t>
            </w:r>
          </w:p>
        </w:tc>
      </w:tr>
    </w:tbl>
    <w:p w:rsidR="00D87CD1" w:rsidRPr="008760C6" w:rsidRDefault="00D87CD1" w:rsidP="00EA57D0">
      <w:pPr>
        <w:pStyle w:val="aa"/>
      </w:pPr>
    </w:p>
    <w:p w:rsidR="00157D83" w:rsidRPr="001F4FF5" w:rsidRDefault="00157D83" w:rsidP="00157D83">
      <w:pPr>
        <w:pStyle w:val="ac"/>
        <w:rPr>
          <w:sz w:val="28"/>
        </w:rPr>
      </w:pPr>
      <w:r w:rsidRPr="001F4FF5">
        <w:rPr>
          <w:sz w:val="28"/>
        </w:rPr>
        <w:t>О</w:t>
      </w:r>
      <w:r>
        <w:rPr>
          <w:sz w:val="28"/>
        </w:rPr>
        <w:t xml:space="preserve">б утверждении перечня кодов подвидов по видам доходов, главными администраторами которых являются органы местного самоуправления </w:t>
      </w:r>
    </w:p>
    <w:p w:rsidR="00157D83" w:rsidRDefault="00157D83" w:rsidP="00157D83">
      <w:pPr>
        <w:pStyle w:val="ac"/>
        <w:ind w:firstLine="567"/>
        <w:rPr>
          <w:sz w:val="28"/>
        </w:rPr>
      </w:pPr>
      <w:r>
        <w:rPr>
          <w:sz w:val="28"/>
        </w:rPr>
        <w:t>Ленинского городского округа Московской области</w:t>
      </w:r>
    </w:p>
    <w:p w:rsidR="00157D83" w:rsidRDefault="00157D83" w:rsidP="00157D83">
      <w:pPr>
        <w:pStyle w:val="ac"/>
        <w:ind w:firstLine="567"/>
        <w:jc w:val="both"/>
        <w:rPr>
          <w:b w:val="0"/>
          <w:sz w:val="28"/>
        </w:rPr>
      </w:pPr>
    </w:p>
    <w:p w:rsidR="00157D83" w:rsidRPr="007F2F5E" w:rsidRDefault="00157D83" w:rsidP="00157D83">
      <w:pPr>
        <w:pStyle w:val="ac"/>
        <w:ind w:firstLine="567"/>
        <w:jc w:val="both"/>
        <w:rPr>
          <w:b w:val="0"/>
          <w:sz w:val="28"/>
          <w:szCs w:val="28"/>
        </w:rPr>
      </w:pPr>
      <w:r w:rsidRPr="007F2F5E">
        <w:rPr>
          <w:b w:val="0"/>
          <w:sz w:val="28"/>
          <w:szCs w:val="28"/>
        </w:rPr>
        <w:t xml:space="preserve">В соответствии с п.9 статьи 20 Бюджетного кодекса Российской Федерации, </w:t>
      </w:r>
      <w:r w:rsidRPr="00CC6636">
        <w:rPr>
          <w:b w:val="0"/>
          <w:sz w:val="28"/>
          <w:szCs w:val="28"/>
        </w:rPr>
        <w:t>приказом от 6 июня 2019 г. № 85н «О Порядке формирования и применения кодов бюджетной классификации</w:t>
      </w:r>
      <w:r w:rsidRPr="00CC6636">
        <w:rPr>
          <w:b w:val="0"/>
          <w:sz w:val="24"/>
          <w:szCs w:val="24"/>
        </w:rPr>
        <w:t xml:space="preserve"> </w:t>
      </w:r>
      <w:r w:rsidRPr="00CC6636">
        <w:rPr>
          <w:b w:val="0"/>
          <w:sz w:val="28"/>
          <w:szCs w:val="28"/>
        </w:rPr>
        <w:t>Российской Федерации, их структуре и принципах назначения»,</w:t>
      </w:r>
      <w:r>
        <w:rPr>
          <w:b w:val="0"/>
          <w:sz w:val="28"/>
          <w:szCs w:val="28"/>
        </w:rPr>
        <w:t xml:space="preserve"> </w:t>
      </w:r>
      <w:r w:rsidRPr="007F2F5E">
        <w:rPr>
          <w:b w:val="0"/>
          <w:sz w:val="28"/>
          <w:szCs w:val="28"/>
        </w:rPr>
        <w:t xml:space="preserve">решением Совета депутатов Ленинского </w:t>
      </w:r>
      <w:r w:rsidR="00655EFD">
        <w:rPr>
          <w:b w:val="0"/>
          <w:sz w:val="28"/>
          <w:szCs w:val="28"/>
        </w:rPr>
        <w:t>городского округа</w:t>
      </w:r>
      <w:r w:rsidRPr="007F2F5E">
        <w:rPr>
          <w:b w:val="0"/>
          <w:sz w:val="28"/>
          <w:szCs w:val="28"/>
        </w:rPr>
        <w:t xml:space="preserve"> Московской </w:t>
      </w:r>
      <w:r w:rsidR="00655EFD" w:rsidRPr="007F2F5E">
        <w:rPr>
          <w:b w:val="0"/>
          <w:sz w:val="28"/>
          <w:szCs w:val="28"/>
        </w:rPr>
        <w:t>области «</w:t>
      </w:r>
      <w:r w:rsidRPr="007F2F5E">
        <w:rPr>
          <w:b w:val="0"/>
          <w:sz w:val="28"/>
          <w:szCs w:val="28"/>
        </w:rPr>
        <w:t>О бюджете Ленинск</w:t>
      </w:r>
      <w:r w:rsidR="00655EFD">
        <w:rPr>
          <w:b w:val="0"/>
          <w:sz w:val="28"/>
          <w:szCs w:val="28"/>
        </w:rPr>
        <w:t>ого городского округа</w:t>
      </w:r>
      <w:r w:rsidRPr="007F2F5E">
        <w:rPr>
          <w:b w:val="0"/>
          <w:sz w:val="28"/>
          <w:szCs w:val="28"/>
        </w:rPr>
        <w:t xml:space="preserve"> Московской области на 20</w:t>
      </w:r>
      <w:r w:rsidR="00655EFD">
        <w:rPr>
          <w:b w:val="0"/>
          <w:sz w:val="28"/>
          <w:szCs w:val="28"/>
        </w:rPr>
        <w:t xml:space="preserve">21 </w:t>
      </w:r>
      <w:r w:rsidRPr="007F2F5E">
        <w:rPr>
          <w:b w:val="0"/>
          <w:sz w:val="28"/>
          <w:szCs w:val="28"/>
        </w:rPr>
        <w:t>год и плановый период 20</w:t>
      </w:r>
      <w:r>
        <w:rPr>
          <w:b w:val="0"/>
          <w:sz w:val="28"/>
          <w:szCs w:val="28"/>
        </w:rPr>
        <w:t>2</w:t>
      </w:r>
      <w:r w:rsidR="00655EFD">
        <w:rPr>
          <w:b w:val="0"/>
          <w:sz w:val="28"/>
          <w:szCs w:val="28"/>
        </w:rPr>
        <w:t>2</w:t>
      </w:r>
      <w:r w:rsidRPr="007F2F5E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</w:t>
      </w:r>
      <w:r w:rsidR="00655EFD">
        <w:rPr>
          <w:b w:val="0"/>
          <w:sz w:val="28"/>
          <w:szCs w:val="28"/>
        </w:rPr>
        <w:t>3</w:t>
      </w:r>
      <w:r w:rsidRPr="007F2F5E">
        <w:rPr>
          <w:b w:val="0"/>
          <w:sz w:val="28"/>
          <w:szCs w:val="28"/>
        </w:rPr>
        <w:t xml:space="preserve"> годов» и в целях упорядочения платежей, поступающих в бюджет,</w:t>
      </w:r>
    </w:p>
    <w:p w:rsidR="00157D83" w:rsidRPr="00B317A3" w:rsidRDefault="00157D83" w:rsidP="00157D83">
      <w:pPr>
        <w:pStyle w:val="ac"/>
        <w:ind w:firstLine="567"/>
        <w:jc w:val="both"/>
        <w:rPr>
          <w:b w:val="0"/>
          <w:sz w:val="28"/>
        </w:rPr>
      </w:pPr>
    </w:p>
    <w:p w:rsidR="00157D83" w:rsidRPr="0097340E" w:rsidRDefault="00157D83" w:rsidP="00157D83">
      <w:pPr>
        <w:pStyle w:val="ac"/>
        <w:ind w:firstLine="567"/>
        <w:rPr>
          <w:sz w:val="28"/>
        </w:rPr>
      </w:pPr>
      <w:r w:rsidRPr="0097340E">
        <w:rPr>
          <w:sz w:val="24"/>
          <w:szCs w:val="24"/>
        </w:rPr>
        <w:t>ПРИКАЗЫВАЮ:</w:t>
      </w:r>
    </w:p>
    <w:p w:rsidR="00157D83" w:rsidRPr="008760C6" w:rsidRDefault="00157D83" w:rsidP="00157D83">
      <w:pPr>
        <w:pStyle w:val="ac"/>
        <w:jc w:val="both"/>
        <w:rPr>
          <w:b w:val="0"/>
          <w:sz w:val="28"/>
        </w:rPr>
      </w:pPr>
    </w:p>
    <w:p w:rsidR="00157D83" w:rsidRPr="007F2F5E" w:rsidRDefault="00157D83" w:rsidP="00157D83">
      <w:pPr>
        <w:ind w:firstLine="568"/>
        <w:jc w:val="both"/>
        <w:rPr>
          <w:sz w:val="28"/>
          <w:szCs w:val="28"/>
        </w:rPr>
      </w:pPr>
      <w:r w:rsidRPr="007F2F5E">
        <w:rPr>
          <w:sz w:val="28"/>
          <w:szCs w:val="28"/>
        </w:rPr>
        <w:t>1.</w:t>
      </w:r>
      <w:r w:rsidRPr="007F2F5E">
        <w:rPr>
          <w:b/>
          <w:sz w:val="28"/>
          <w:szCs w:val="28"/>
        </w:rPr>
        <w:t xml:space="preserve"> </w:t>
      </w:r>
      <w:r w:rsidRPr="007F2F5E">
        <w:rPr>
          <w:sz w:val="28"/>
          <w:szCs w:val="28"/>
        </w:rPr>
        <w:t xml:space="preserve">Установить перечень кодов подвидов доходов бюджета, главными администраторами которых являются органы местного самоуправления Ленинского </w:t>
      </w:r>
      <w:r w:rsidR="00655EFD">
        <w:rPr>
          <w:sz w:val="28"/>
          <w:szCs w:val="28"/>
        </w:rPr>
        <w:t>городского округа</w:t>
      </w:r>
      <w:r w:rsidRPr="007F2F5E">
        <w:rPr>
          <w:sz w:val="28"/>
          <w:szCs w:val="28"/>
        </w:rPr>
        <w:t xml:space="preserve"> Московской области (приложение № 1). </w:t>
      </w:r>
    </w:p>
    <w:p w:rsidR="00157D83" w:rsidRPr="009C5E17" w:rsidRDefault="009C5E17" w:rsidP="00157D8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организационно-правового отдела Т.И. </w:t>
      </w:r>
      <w:proofErr w:type="spellStart"/>
      <w:r>
        <w:rPr>
          <w:sz w:val="28"/>
          <w:szCs w:val="28"/>
        </w:rPr>
        <w:t>Русановой</w:t>
      </w:r>
      <w:proofErr w:type="spellEnd"/>
      <w:r>
        <w:rPr>
          <w:sz w:val="28"/>
          <w:szCs w:val="28"/>
        </w:rPr>
        <w:t xml:space="preserve"> обеспечить размещение приказа в информационно-телекоммуникационной сети Интернет по адресу: </w:t>
      </w:r>
      <w:r>
        <w:rPr>
          <w:sz w:val="28"/>
          <w:szCs w:val="28"/>
          <w:lang w:val="en-US"/>
        </w:rPr>
        <w:t>http</w:t>
      </w:r>
      <w:r w:rsidRPr="009C5E17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9C5E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9C5E1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vidnoe</w:t>
      </w:r>
      <w:proofErr w:type="spellEnd"/>
      <w:r w:rsidRPr="009C5E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C5E17">
        <w:rPr>
          <w:sz w:val="28"/>
          <w:szCs w:val="28"/>
        </w:rPr>
        <w:t>.</w:t>
      </w:r>
    </w:p>
    <w:p w:rsidR="00157D83" w:rsidRPr="007F2F5E" w:rsidRDefault="009C5E17" w:rsidP="00157D8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7D83" w:rsidRPr="007F2F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57D83" w:rsidRPr="007F2F5E">
        <w:rPr>
          <w:sz w:val="28"/>
          <w:szCs w:val="28"/>
        </w:rPr>
        <w:t xml:space="preserve">Контроль за выполнением настоящего приказа возложить на начальника </w:t>
      </w:r>
      <w:r w:rsidR="00604D20">
        <w:rPr>
          <w:sz w:val="28"/>
          <w:szCs w:val="28"/>
        </w:rPr>
        <w:t>о</w:t>
      </w:r>
      <w:r w:rsidR="00157D83" w:rsidRPr="007F2F5E">
        <w:rPr>
          <w:sz w:val="28"/>
          <w:szCs w:val="28"/>
        </w:rPr>
        <w:t xml:space="preserve">тдела доходов </w:t>
      </w:r>
      <w:r w:rsidR="00604D20">
        <w:rPr>
          <w:sz w:val="28"/>
          <w:szCs w:val="28"/>
        </w:rPr>
        <w:t xml:space="preserve">и финансирования отраслей </w:t>
      </w:r>
      <w:r w:rsidR="00157D83" w:rsidRPr="007F2F5E">
        <w:rPr>
          <w:sz w:val="28"/>
          <w:szCs w:val="28"/>
        </w:rPr>
        <w:t xml:space="preserve">Н.В. Королеву. </w:t>
      </w:r>
    </w:p>
    <w:p w:rsidR="00157D83" w:rsidRPr="007F2F5E" w:rsidRDefault="009C5E17" w:rsidP="00157D8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7D83" w:rsidRPr="007F2F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57D83" w:rsidRPr="007F2F5E">
        <w:rPr>
          <w:sz w:val="28"/>
          <w:szCs w:val="28"/>
        </w:rPr>
        <w:t>Настоящий приказ вступает в силу с 1 января 20</w:t>
      </w:r>
      <w:r w:rsidR="00157D8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57D83" w:rsidRPr="007F2F5E">
        <w:rPr>
          <w:sz w:val="28"/>
          <w:szCs w:val="28"/>
        </w:rPr>
        <w:t xml:space="preserve"> года.</w:t>
      </w:r>
    </w:p>
    <w:p w:rsidR="00157D83" w:rsidRDefault="00157D83" w:rsidP="00157D83">
      <w:pPr>
        <w:pStyle w:val="ac"/>
        <w:jc w:val="left"/>
        <w:rPr>
          <w:b w:val="0"/>
          <w:sz w:val="28"/>
        </w:rPr>
      </w:pPr>
    </w:p>
    <w:p w:rsidR="00C038F5" w:rsidRDefault="00C038F5" w:rsidP="00EA57D0">
      <w:pPr>
        <w:pStyle w:val="aa"/>
      </w:pP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40344B" w:rsidRDefault="0040344B" w:rsidP="00EA57D0">
      <w:pPr>
        <w:pStyle w:val="ab"/>
      </w:pPr>
      <w:r>
        <w:t>Заместитель главы администрации-</w:t>
      </w:r>
    </w:p>
    <w:p w:rsidR="00DC1437" w:rsidRDefault="0040344B" w:rsidP="00EA57D0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C038F5" w:rsidRDefault="00C038F5" w:rsidP="00EA57D0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AA3CE5" w:rsidRDefault="00AA3CE5"/>
    <w:p w:rsidR="009C5E17" w:rsidRDefault="009C5E17"/>
    <w:p w:rsidR="009C5E17" w:rsidRDefault="009C5E17"/>
    <w:p w:rsidR="009C5E17" w:rsidRDefault="009C5E17"/>
    <w:p w:rsidR="009C5E17" w:rsidRDefault="009C5E17"/>
    <w:p w:rsidR="009C5E17" w:rsidRDefault="009C5E17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120"/>
        <w:gridCol w:w="2700"/>
        <w:gridCol w:w="4961"/>
      </w:tblGrid>
      <w:tr w:rsidR="00D21E9E" w:rsidRPr="00D21E9E" w:rsidTr="00772C13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9E" w:rsidRPr="00D21E9E" w:rsidRDefault="00D21E9E" w:rsidP="00D21E9E">
            <w:pPr>
              <w:jc w:val="right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Приложение № 1</w:t>
            </w:r>
          </w:p>
        </w:tc>
      </w:tr>
      <w:tr w:rsidR="00D21E9E" w:rsidRPr="00D21E9E" w:rsidTr="000077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9E" w:rsidRPr="00D21E9E" w:rsidRDefault="00D21E9E" w:rsidP="00D21E9E">
            <w:pPr>
              <w:jc w:val="right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к приказу Финансово-экономического управления</w:t>
            </w:r>
          </w:p>
        </w:tc>
      </w:tr>
      <w:tr w:rsidR="00D21E9E" w:rsidRPr="00D21E9E" w:rsidTr="009130AF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9E" w:rsidRDefault="00D21E9E" w:rsidP="00D21E9E">
            <w:pPr>
              <w:jc w:val="right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 xml:space="preserve">                                   администрации Ленинского городского</w:t>
            </w:r>
          </w:p>
          <w:p w:rsidR="00D21E9E" w:rsidRPr="00D21E9E" w:rsidRDefault="00D21E9E" w:rsidP="00D21E9E">
            <w:pPr>
              <w:jc w:val="right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 xml:space="preserve"> округа  Московской области</w:t>
            </w:r>
          </w:p>
        </w:tc>
      </w:tr>
      <w:tr w:rsidR="00D21E9E" w:rsidRPr="00D21E9E" w:rsidTr="000A5D5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9E" w:rsidRPr="00D21E9E" w:rsidRDefault="00D21E9E" w:rsidP="00D21E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от 07.12.2020 г. </w:t>
            </w:r>
            <w:r w:rsidRPr="00D21E9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49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E9E" w:rsidRPr="00D21E9E" w:rsidRDefault="00D21E9E" w:rsidP="00D21E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E9E" w:rsidRPr="00D21E9E" w:rsidRDefault="00D21E9E" w:rsidP="00D21E9E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9E" w:rsidRPr="00D21E9E" w:rsidRDefault="00D21E9E" w:rsidP="00D21E9E"/>
        </w:tc>
      </w:tr>
      <w:tr w:rsidR="00D21E9E" w:rsidRPr="00D21E9E" w:rsidTr="00D21E9E"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right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E9E" w:rsidRPr="00D21E9E" w:rsidRDefault="00D21E9E" w:rsidP="00D21E9E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E9E" w:rsidRPr="00D21E9E" w:rsidRDefault="00D21E9E" w:rsidP="00D21E9E"/>
        </w:tc>
      </w:tr>
      <w:tr w:rsidR="00D21E9E" w:rsidRPr="00D21E9E" w:rsidTr="00D21E9E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E9E" w:rsidRPr="00D21E9E" w:rsidRDefault="00D21E9E" w:rsidP="00D21E9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E9E">
              <w:rPr>
                <w:b/>
                <w:bCs/>
                <w:sz w:val="24"/>
                <w:szCs w:val="24"/>
              </w:rPr>
              <w:t xml:space="preserve">Перечень кодов подвидов доходов бюджета главными администраторами которых являются органы местного самоуправления Ленинского городского округа                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9E" w:rsidRPr="00D21E9E" w:rsidRDefault="00D21E9E" w:rsidP="00D21E9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E9E">
              <w:rPr>
                <w:b/>
                <w:bCs/>
                <w:sz w:val="24"/>
                <w:szCs w:val="24"/>
              </w:rPr>
              <w:t>Код                администратора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9E" w:rsidRPr="00D21E9E" w:rsidRDefault="00D21E9E" w:rsidP="00D21E9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E9E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9E" w:rsidRPr="00D21E9E" w:rsidRDefault="00D21E9E" w:rsidP="00D21E9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E9E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</w:tr>
      <w:tr w:rsidR="00D21E9E" w:rsidRPr="00D21E9E" w:rsidTr="00D21E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9E" w:rsidRPr="00D21E9E" w:rsidRDefault="00D21E9E" w:rsidP="00D21E9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E9E">
              <w:rPr>
                <w:b/>
                <w:bCs/>
                <w:sz w:val="24"/>
                <w:szCs w:val="24"/>
              </w:rPr>
              <w:t>Администрация Ленинского городского округа Московской области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987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 xml:space="preserve"> 1 08 07150 01</w:t>
            </w:r>
            <w:r w:rsidRPr="00D21E9E">
              <w:rPr>
                <w:b/>
                <w:bCs/>
                <w:sz w:val="24"/>
                <w:szCs w:val="24"/>
              </w:rPr>
              <w:t xml:space="preserve"> 1</w:t>
            </w:r>
            <w:r w:rsidRPr="00D21E9E">
              <w:rPr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both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Государственная  пошлина  за  выдачу разрешения на установку  рекламной конструкции (сумма платежа)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987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 xml:space="preserve"> 1 08 07150 01 </w:t>
            </w:r>
            <w:r w:rsidRPr="00D21E9E">
              <w:rPr>
                <w:b/>
                <w:bCs/>
                <w:sz w:val="24"/>
                <w:szCs w:val="24"/>
              </w:rPr>
              <w:t>4</w:t>
            </w:r>
            <w:r w:rsidRPr="00D21E9E">
              <w:rPr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both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Государственная  пошлина  за  выдачу разрешения на установку  рекламной конструкции (прочие поступления)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987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 xml:space="preserve"> 1 11 09044 04 000</w:t>
            </w:r>
            <w:r w:rsidRPr="00D21E9E">
              <w:rPr>
                <w:b/>
                <w:bCs/>
                <w:sz w:val="24"/>
                <w:szCs w:val="24"/>
              </w:rPr>
              <w:t xml:space="preserve">1 </w:t>
            </w:r>
            <w:r w:rsidRPr="00D21E9E">
              <w:rPr>
                <w:sz w:val="24"/>
                <w:szCs w:val="24"/>
              </w:rPr>
              <w:t xml:space="preserve">120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both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муниципальных помещений)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987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 xml:space="preserve"> 1 11 09080 04 000</w:t>
            </w:r>
            <w:r w:rsidRPr="00D21E9E">
              <w:rPr>
                <w:b/>
                <w:bCs/>
                <w:sz w:val="24"/>
                <w:szCs w:val="24"/>
              </w:rPr>
              <w:t>1</w:t>
            </w:r>
            <w:r w:rsidRPr="00D21E9E">
              <w:rPr>
                <w:sz w:val="24"/>
                <w:szCs w:val="24"/>
              </w:rPr>
              <w:t xml:space="preserve"> 120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both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 xml:space="preserve">Плата, поступившая в рамках договора за предоставление </w:t>
            </w:r>
            <w:r w:rsidRPr="00D21E9E">
              <w:rPr>
                <w:b/>
                <w:bCs/>
                <w:sz w:val="24"/>
                <w:szCs w:val="24"/>
              </w:rPr>
              <w:t>права на размещение и эксплуатацию</w:t>
            </w:r>
            <w:r w:rsidRPr="00D21E9E">
              <w:rPr>
                <w:sz w:val="24"/>
                <w:szCs w:val="24"/>
              </w:rPr>
              <w:t xml:space="preserve"> </w:t>
            </w:r>
            <w:r w:rsidRPr="00D21E9E">
              <w:rPr>
                <w:b/>
                <w:bCs/>
                <w:sz w:val="24"/>
                <w:szCs w:val="24"/>
              </w:rPr>
              <w:t>нестационарного торгового объекта</w:t>
            </w:r>
            <w:r w:rsidRPr="00D21E9E">
              <w:rPr>
                <w:sz w:val="24"/>
                <w:szCs w:val="24"/>
              </w:rPr>
              <w:t xml:space="preserve">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987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 xml:space="preserve"> 1 11 09080 04 000</w:t>
            </w:r>
            <w:r w:rsidRPr="00D21E9E">
              <w:rPr>
                <w:b/>
                <w:bCs/>
                <w:sz w:val="24"/>
                <w:szCs w:val="24"/>
              </w:rPr>
              <w:t>2</w:t>
            </w:r>
            <w:r w:rsidRPr="00D21E9E">
              <w:rPr>
                <w:sz w:val="24"/>
                <w:szCs w:val="24"/>
              </w:rPr>
              <w:t xml:space="preserve"> 120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both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 xml:space="preserve">Плата, поступившая в рамках договора за предоставление </w:t>
            </w:r>
            <w:r w:rsidRPr="00D21E9E">
              <w:rPr>
                <w:b/>
                <w:bCs/>
                <w:sz w:val="24"/>
                <w:szCs w:val="24"/>
              </w:rPr>
              <w:t>права на размещение,  установку и эксплуатацию рекламных конструкций</w:t>
            </w:r>
            <w:r w:rsidRPr="00D21E9E">
              <w:rPr>
                <w:sz w:val="24"/>
                <w:szCs w:val="24"/>
              </w:rPr>
              <w:t xml:space="preserve">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987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1 16 10123 01 00</w:t>
            </w:r>
            <w:r w:rsidRPr="00D21E9E">
              <w:rPr>
                <w:b/>
                <w:bCs/>
                <w:sz w:val="24"/>
                <w:szCs w:val="24"/>
              </w:rPr>
              <w:t>41</w:t>
            </w:r>
            <w:r w:rsidRPr="00D21E9E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both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lastRenderedPageBreak/>
              <w:t>987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 xml:space="preserve"> 1 17 05040 04 000</w:t>
            </w:r>
            <w:r w:rsidRPr="00D21E9E">
              <w:rPr>
                <w:b/>
                <w:bCs/>
                <w:sz w:val="24"/>
                <w:szCs w:val="24"/>
              </w:rPr>
              <w:t>1</w:t>
            </w:r>
            <w:r w:rsidRPr="00D21E9E">
              <w:rPr>
                <w:sz w:val="24"/>
                <w:szCs w:val="24"/>
              </w:rPr>
              <w:t xml:space="preserve"> 180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both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 xml:space="preserve">Прочие неналоговые доходы бюджетов городских округов </w:t>
            </w:r>
            <w:r w:rsidRPr="00D21E9E">
              <w:rPr>
                <w:b/>
                <w:bCs/>
                <w:sz w:val="24"/>
                <w:szCs w:val="24"/>
              </w:rPr>
              <w:t>(плата за размещение объектов</w:t>
            </w:r>
            <w:r w:rsidRPr="00D21E9E">
              <w:rPr>
                <w:sz w:val="24"/>
                <w:szCs w:val="24"/>
              </w:rPr>
              <w:t xml:space="preserve"> на землях или земельных участках, находящихся в муниципальной собственности или собственность на которые не разграничены, расположенных в границах городских округов)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987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 xml:space="preserve"> 1 17 05040 04 000</w:t>
            </w:r>
            <w:r w:rsidRPr="00D21E9E">
              <w:rPr>
                <w:b/>
                <w:bCs/>
                <w:sz w:val="24"/>
                <w:szCs w:val="24"/>
              </w:rPr>
              <w:t>2</w:t>
            </w:r>
            <w:r w:rsidRPr="00D21E9E">
              <w:rPr>
                <w:sz w:val="24"/>
                <w:szCs w:val="24"/>
              </w:rPr>
              <w:t xml:space="preserve"> 180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E9E" w:rsidRPr="00D21E9E" w:rsidRDefault="00D21E9E" w:rsidP="00D21E9E">
            <w:pPr>
              <w:jc w:val="both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Прочие неналоговые доходы  бюджетов городских округов (</w:t>
            </w:r>
            <w:r w:rsidRPr="00D21E9E">
              <w:rPr>
                <w:b/>
                <w:bCs/>
                <w:sz w:val="24"/>
                <w:szCs w:val="24"/>
              </w:rPr>
              <w:t>компенсационные выплаты за вырубку зеленых насаждений</w:t>
            </w:r>
            <w:r w:rsidRPr="00D21E9E">
              <w:rPr>
                <w:sz w:val="24"/>
                <w:szCs w:val="24"/>
              </w:rPr>
              <w:t>)</w:t>
            </w:r>
          </w:p>
        </w:tc>
      </w:tr>
      <w:tr w:rsidR="00D21E9E" w:rsidRPr="00D21E9E" w:rsidTr="00D21E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9E" w:rsidRPr="00D21E9E" w:rsidRDefault="00D21E9E" w:rsidP="00D21E9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E9E">
              <w:rPr>
                <w:b/>
                <w:bCs/>
                <w:sz w:val="24"/>
                <w:szCs w:val="24"/>
              </w:rPr>
              <w:t>Контрольно-счетная палата Ленинского городского округа Московской области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903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1 16 10123 01 00</w:t>
            </w:r>
            <w:r w:rsidRPr="00D21E9E">
              <w:rPr>
                <w:b/>
                <w:bCs/>
                <w:sz w:val="24"/>
                <w:szCs w:val="24"/>
              </w:rPr>
              <w:t>41</w:t>
            </w:r>
            <w:r w:rsidRPr="00D21E9E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both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21E9E" w:rsidRPr="00D21E9E" w:rsidTr="00D21E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9E" w:rsidRPr="00D21E9E" w:rsidRDefault="00D21E9E" w:rsidP="00D21E9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E9E">
              <w:rPr>
                <w:b/>
                <w:bCs/>
                <w:sz w:val="24"/>
                <w:szCs w:val="24"/>
              </w:rPr>
              <w:t>Финансово-экономическое управление администрации Ленинского городского округа Московской области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914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1 16 10123 01 00</w:t>
            </w:r>
            <w:r w:rsidRPr="00D21E9E">
              <w:rPr>
                <w:b/>
                <w:bCs/>
                <w:sz w:val="24"/>
                <w:szCs w:val="24"/>
              </w:rPr>
              <w:t>41</w:t>
            </w:r>
            <w:r w:rsidRPr="00D21E9E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both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21E9E" w:rsidRPr="00D21E9E" w:rsidTr="00D21E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1E9E" w:rsidRPr="00D21E9E" w:rsidRDefault="00D21E9E" w:rsidP="00D21E9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E9E">
              <w:rPr>
                <w:b/>
                <w:bCs/>
                <w:sz w:val="24"/>
                <w:szCs w:val="24"/>
              </w:rPr>
              <w:t>Управление образования администрации Ленинского городского округа Московской области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922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1 16 10123 01 00</w:t>
            </w:r>
            <w:r w:rsidRPr="00D21E9E">
              <w:rPr>
                <w:b/>
                <w:bCs/>
                <w:sz w:val="24"/>
                <w:szCs w:val="24"/>
              </w:rPr>
              <w:t>41</w:t>
            </w:r>
            <w:r w:rsidRPr="00D21E9E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both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21E9E" w:rsidRPr="00D21E9E" w:rsidTr="00D21E9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E9E" w:rsidRPr="00D21E9E" w:rsidRDefault="00D21E9E" w:rsidP="00D21E9E">
            <w:pPr>
              <w:jc w:val="center"/>
              <w:rPr>
                <w:b/>
                <w:bCs/>
                <w:sz w:val="24"/>
                <w:szCs w:val="24"/>
              </w:rPr>
            </w:pPr>
            <w:r w:rsidRPr="00D21E9E">
              <w:rPr>
                <w:b/>
                <w:bCs/>
                <w:sz w:val="24"/>
                <w:szCs w:val="24"/>
              </w:rPr>
              <w:t>Управление по делам молодежи, культуре и спорту администрации Ленинского городского округа Московской области</w:t>
            </w:r>
          </w:p>
        </w:tc>
      </w:tr>
      <w:tr w:rsidR="00D21E9E" w:rsidRPr="00D21E9E" w:rsidTr="00D21E9E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lastRenderedPageBreak/>
              <w:t>946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E9E" w:rsidRPr="00D21E9E" w:rsidRDefault="00D21E9E" w:rsidP="00D21E9E">
            <w:pPr>
              <w:jc w:val="center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1 16 10123 01 00</w:t>
            </w:r>
            <w:r w:rsidRPr="00D21E9E">
              <w:rPr>
                <w:b/>
                <w:bCs/>
                <w:sz w:val="24"/>
                <w:szCs w:val="24"/>
              </w:rPr>
              <w:t>41</w:t>
            </w:r>
            <w:r w:rsidRPr="00D21E9E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E9E" w:rsidRPr="00D21E9E" w:rsidRDefault="00D21E9E" w:rsidP="00D21E9E">
            <w:pPr>
              <w:jc w:val="both"/>
              <w:rPr>
                <w:sz w:val="24"/>
                <w:szCs w:val="24"/>
              </w:rPr>
            </w:pPr>
            <w:r w:rsidRPr="00D21E9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21E9E" w:rsidRPr="00D21E9E" w:rsidTr="00D21E9E">
        <w:trPr>
          <w:trHeight w:val="930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E9E" w:rsidRPr="00D21E9E" w:rsidRDefault="00D21E9E" w:rsidP="00D21E9E">
            <w:pPr>
              <w:rPr>
                <w:b/>
                <w:bCs/>
                <w:sz w:val="24"/>
                <w:szCs w:val="24"/>
              </w:rPr>
            </w:pPr>
            <w:r w:rsidRPr="00D21E9E">
              <w:rPr>
                <w:b/>
                <w:bCs/>
                <w:sz w:val="24"/>
                <w:szCs w:val="24"/>
              </w:rPr>
              <w:t xml:space="preserve">Заместитель главы администрации - </w:t>
            </w:r>
            <w:r w:rsidRPr="00D21E9E">
              <w:rPr>
                <w:b/>
                <w:bCs/>
                <w:sz w:val="24"/>
                <w:szCs w:val="24"/>
              </w:rPr>
              <w:br/>
              <w:t xml:space="preserve">начальник Финансово-экономического управления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 w:rsidRPr="00D21E9E">
              <w:rPr>
                <w:b/>
                <w:bCs/>
                <w:sz w:val="24"/>
                <w:szCs w:val="24"/>
              </w:rPr>
              <w:t>Л.В</w:t>
            </w:r>
            <w:r>
              <w:rPr>
                <w:b/>
                <w:bCs/>
                <w:sz w:val="24"/>
                <w:szCs w:val="24"/>
              </w:rPr>
              <w:t>.Колмогорова</w:t>
            </w:r>
            <w:proofErr w:type="spellEnd"/>
          </w:p>
        </w:tc>
      </w:tr>
    </w:tbl>
    <w:p w:rsidR="009C5E17" w:rsidRDefault="009C5E17">
      <w:bookmarkStart w:id="0" w:name="_GoBack"/>
      <w:bookmarkEnd w:id="0"/>
    </w:p>
    <w:sectPr w:rsidR="009C5E17" w:rsidSect="00D21E9E">
      <w:footerReference w:type="first" r:id="rId8"/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2E" w:rsidRDefault="009D002E">
    <w:pPr>
      <w:pStyle w:val="a5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80467"/>
    <w:rsid w:val="0008674A"/>
    <w:rsid w:val="00115ADF"/>
    <w:rsid w:val="00157D83"/>
    <w:rsid w:val="001E0678"/>
    <w:rsid w:val="00203966"/>
    <w:rsid w:val="0023252A"/>
    <w:rsid w:val="002818DB"/>
    <w:rsid w:val="002C4237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317A1"/>
    <w:rsid w:val="00544BCE"/>
    <w:rsid w:val="005753DC"/>
    <w:rsid w:val="005D4FD6"/>
    <w:rsid w:val="005D5C2E"/>
    <w:rsid w:val="005D723D"/>
    <w:rsid w:val="005E4460"/>
    <w:rsid w:val="00604D20"/>
    <w:rsid w:val="006149F4"/>
    <w:rsid w:val="00655EFD"/>
    <w:rsid w:val="00666F50"/>
    <w:rsid w:val="006A2079"/>
    <w:rsid w:val="007019B7"/>
    <w:rsid w:val="0077241D"/>
    <w:rsid w:val="00784E1D"/>
    <w:rsid w:val="00795A0F"/>
    <w:rsid w:val="007E1EEA"/>
    <w:rsid w:val="00826003"/>
    <w:rsid w:val="008760C6"/>
    <w:rsid w:val="00886975"/>
    <w:rsid w:val="0088763B"/>
    <w:rsid w:val="00887FB6"/>
    <w:rsid w:val="00894B17"/>
    <w:rsid w:val="008C4423"/>
    <w:rsid w:val="00930767"/>
    <w:rsid w:val="009728C9"/>
    <w:rsid w:val="009855C9"/>
    <w:rsid w:val="009A25DD"/>
    <w:rsid w:val="009B6D5E"/>
    <w:rsid w:val="009C5E17"/>
    <w:rsid w:val="009D002E"/>
    <w:rsid w:val="009E54F9"/>
    <w:rsid w:val="00A7771A"/>
    <w:rsid w:val="00AA3CE5"/>
    <w:rsid w:val="00B23555"/>
    <w:rsid w:val="00B26C3B"/>
    <w:rsid w:val="00B317A3"/>
    <w:rsid w:val="00C038F5"/>
    <w:rsid w:val="00C2086F"/>
    <w:rsid w:val="00C25E23"/>
    <w:rsid w:val="00CA077E"/>
    <w:rsid w:val="00CC6636"/>
    <w:rsid w:val="00D21E9E"/>
    <w:rsid w:val="00D3758B"/>
    <w:rsid w:val="00D70BE2"/>
    <w:rsid w:val="00D846DA"/>
    <w:rsid w:val="00D87CD1"/>
    <w:rsid w:val="00DC1437"/>
    <w:rsid w:val="00DE36CA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378434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157D83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157D83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51</TotalTime>
  <Pages>4</Pages>
  <Words>809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10</cp:revision>
  <cp:lastPrinted>2020-04-23T12:13:00Z</cp:lastPrinted>
  <dcterms:created xsi:type="dcterms:W3CDTF">2020-10-27T09:12:00Z</dcterms:created>
  <dcterms:modified xsi:type="dcterms:W3CDTF">2020-12-14T08:00:00Z</dcterms:modified>
</cp:coreProperties>
</file>